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0F219A" w14:textId="21AF755F" w:rsidR="00876B05" w:rsidRPr="00AD45C4" w:rsidRDefault="00876B05" w:rsidP="00876B05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noProof/>
          <w:sz w:val="24"/>
          <w:szCs w:val="24"/>
          <w:lang w:eastAsia="zh-CN"/>
        </w:rPr>
      </w:pPr>
      <w:r w:rsidRPr="00AD45C4">
        <w:rPr>
          <w:rFonts w:ascii="Arial" w:hAnsi="Arial"/>
          <w:b/>
          <w:noProof/>
          <w:sz w:val="24"/>
          <w:szCs w:val="24"/>
          <w:lang w:eastAsia="en-US"/>
        </w:rPr>
        <w:t>3GPP TSG RAN</w:t>
      </w:r>
      <w:r w:rsidR="003454A8">
        <w:rPr>
          <w:rFonts w:ascii="Arial" w:hAnsi="Arial"/>
          <w:b/>
          <w:noProof/>
          <w:sz w:val="24"/>
          <w:szCs w:val="24"/>
          <w:lang w:eastAsia="en-US"/>
        </w:rPr>
        <w:t xml:space="preserve"> WG4</w:t>
      </w:r>
      <w:r w:rsidRPr="00AD45C4">
        <w:rPr>
          <w:rFonts w:ascii="Arial" w:hAnsi="Arial"/>
          <w:b/>
          <w:noProof/>
          <w:sz w:val="24"/>
          <w:szCs w:val="24"/>
          <w:lang w:eastAsia="en-US"/>
        </w:rPr>
        <w:t xml:space="preserve"> Meeting #1</w:t>
      </w:r>
      <w:r w:rsidR="003454A8">
        <w:rPr>
          <w:rFonts w:ascii="Arial" w:hAnsi="Arial"/>
          <w:b/>
          <w:noProof/>
          <w:sz w:val="24"/>
          <w:szCs w:val="24"/>
          <w:lang w:eastAsia="en-US"/>
        </w:rPr>
        <w:t>17</w:t>
      </w:r>
      <w:r w:rsidRPr="00AD45C4">
        <w:rPr>
          <w:rFonts w:ascii="Arial" w:hAnsi="Arial" w:hint="eastAsia"/>
          <w:b/>
          <w:noProof/>
          <w:sz w:val="24"/>
          <w:szCs w:val="24"/>
          <w:lang w:eastAsia="en-US"/>
        </w:rPr>
        <w:tab/>
      </w:r>
      <w:r w:rsidRPr="00AD45C4">
        <w:rPr>
          <w:rFonts w:ascii="Arial" w:hAnsi="Arial"/>
          <w:b/>
          <w:noProof/>
          <w:sz w:val="24"/>
          <w:szCs w:val="24"/>
          <w:lang w:eastAsia="en-US"/>
        </w:rPr>
        <w:t>R</w:t>
      </w:r>
      <w:r w:rsidR="003454A8">
        <w:rPr>
          <w:rFonts w:ascii="Arial" w:hAnsi="Arial"/>
          <w:b/>
          <w:noProof/>
          <w:sz w:val="24"/>
          <w:szCs w:val="24"/>
          <w:lang w:eastAsia="en-US"/>
        </w:rPr>
        <w:t>4-25</w:t>
      </w:r>
      <w:r w:rsidR="00F8193A">
        <w:rPr>
          <w:rFonts w:ascii="Arial" w:hAnsi="Arial"/>
          <w:b/>
          <w:noProof/>
          <w:sz w:val="24"/>
          <w:szCs w:val="24"/>
          <w:lang w:eastAsia="en-US"/>
        </w:rPr>
        <w:t>20781</w:t>
      </w:r>
    </w:p>
    <w:p w14:paraId="4188E95C" w14:textId="76C16865" w:rsidR="00876B05" w:rsidRPr="00AD45C4" w:rsidRDefault="003454A8" w:rsidP="00876B05">
      <w:pPr>
        <w:pStyle w:val="CRCoverPage"/>
        <w:outlineLvl w:val="0"/>
        <w:rPr>
          <w:b/>
          <w:noProof/>
          <w:sz w:val="24"/>
          <w:szCs w:val="24"/>
          <w:lang w:eastAsia="zh-CN"/>
        </w:rPr>
      </w:pPr>
      <w:r>
        <w:rPr>
          <w:b/>
          <w:noProof/>
          <w:sz w:val="24"/>
          <w:szCs w:val="24"/>
        </w:rPr>
        <w:t>Dallas</w:t>
      </w:r>
      <w:r w:rsidR="00876B05" w:rsidRPr="00AD45C4">
        <w:rPr>
          <w:b/>
          <w:noProof/>
          <w:sz w:val="24"/>
          <w:szCs w:val="24"/>
        </w:rPr>
        <w:t xml:space="preserve">, </w:t>
      </w:r>
      <w:r>
        <w:rPr>
          <w:b/>
          <w:noProof/>
          <w:sz w:val="24"/>
          <w:szCs w:val="24"/>
          <w:lang w:eastAsia="zh-CN"/>
        </w:rPr>
        <w:t>USA</w:t>
      </w:r>
      <w:r w:rsidR="00876B05" w:rsidRPr="00AD45C4">
        <w:rPr>
          <w:b/>
          <w:noProof/>
          <w:sz w:val="24"/>
          <w:szCs w:val="24"/>
        </w:rPr>
        <w:t xml:space="preserve">, </w:t>
      </w:r>
      <w:r>
        <w:rPr>
          <w:b/>
          <w:noProof/>
          <w:sz w:val="24"/>
          <w:szCs w:val="24"/>
          <w:lang w:eastAsia="zh-CN"/>
        </w:rPr>
        <w:t>17th Nov 2025 – 21st Nov</w:t>
      </w:r>
      <w:r w:rsidR="00876B05">
        <w:rPr>
          <w:rFonts w:hint="eastAsia"/>
          <w:b/>
          <w:noProof/>
          <w:sz w:val="24"/>
          <w:szCs w:val="24"/>
          <w:lang w:eastAsia="zh-CN"/>
        </w:rPr>
        <w:t xml:space="preserve"> </w:t>
      </w:r>
      <w:r w:rsidR="00876B05" w:rsidRPr="00AD45C4">
        <w:rPr>
          <w:b/>
          <w:noProof/>
          <w:sz w:val="24"/>
          <w:szCs w:val="24"/>
        </w:rPr>
        <w:t>202</w:t>
      </w:r>
      <w:r w:rsidR="00876B05">
        <w:rPr>
          <w:rFonts w:hint="eastAsia"/>
          <w:b/>
          <w:noProof/>
          <w:sz w:val="24"/>
          <w:szCs w:val="24"/>
          <w:lang w:eastAsia="zh-CN"/>
        </w:rPr>
        <w:t>5</w:t>
      </w:r>
      <w:r w:rsidR="00292267">
        <w:rPr>
          <w:rFonts w:hint="eastAsia"/>
          <w:b/>
          <w:noProof/>
          <w:sz w:val="24"/>
          <w:szCs w:val="24"/>
          <w:lang w:eastAsia="zh-CN"/>
        </w:rPr>
        <w:t xml:space="preserve">                                                         </w:t>
      </w:r>
      <w:r w:rsidR="00F942BD">
        <w:rPr>
          <w:rFonts w:hint="eastAsia"/>
          <w:b/>
          <w:noProof/>
          <w:sz w:val="24"/>
          <w:szCs w:val="24"/>
          <w:lang w:eastAsia="zh-CN"/>
        </w:rPr>
        <w:t xml:space="preserve">     </w:t>
      </w:r>
    </w:p>
    <w:p w14:paraId="25384C84" w14:textId="77777777" w:rsidR="00AE25BF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  <w:lang w:eastAsia="zh-CN"/>
        </w:rPr>
      </w:pPr>
    </w:p>
    <w:p w14:paraId="7BDC1806" w14:textId="64F05BCB" w:rsidR="00AE25BF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923C7">
        <w:rPr>
          <w:rFonts w:ascii="Arial" w:hAnsi="Arial"/>
          <w:b/>
          <w:sz w:val="24"/>
          <w:szCs w:val="24"/>
          <w:lang w:val="en-US" w:eastAsia="zh-CN"/>
        </w:rPr>
        <w:t xml:space="preserve">Viasat, </w:t>
      </w:r>
      <w:proofErr w:type="spellStart"/>
      <w:r w:rsidR="00AF2E4E">
        <w:rPr>
          <w:rFonts w:ascii="Arial" w:hAnsi="Arial"/>
          <w:b/>
          <w:sz w:val="24"/>
          <w:szCs w:val="24"/>
          <w:lang w:val="en-US" w:eastAsia="zh-CN"/>
        </w:rPr>
        <w:t>Terrestar</w:t>
      </w:r>
      <w:proofErr w:type="spellEnd"/>
      <w:r w:rsidR="00F8193A">
        <w:rPr>
          <w:rFonts w:ascii="Arial" w:hAnsi="Arial"/>
          <w:b/>
          <w:sz w:val="24"/>
          <w:szCs w:val="24"/>
          <w:lang w:val="en-US" w:eastAsia="zh-CN"/>
        </w:rPr>
        <w:t>, Thuraya</w:t>
      </w:r>
    </w:p>
    <w:p w14:paraId="4592A799" w14:textId="552908DC" w:rsidR="00F5429B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D31CC8" w:rsidRPr="001C6B14">
        <w:rPr>
          <w:rFonts w:ascii="Arial" w:eastAsia="Batang" w:hAnsi="Arial" w:cs="Arial"/>
          <w:b/>
          <w:sz w:val="24"/>
          <w:szCs w:val="24"/>
          <w:lang w:eastAsia="zh-CN"/>
        </w:rPr>
        <w:t>WID on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401715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NR</w:t>
      </w:r>
      <w:r w:rsidR="00F923C7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NTN</w:t>
      </w:r>
      <w:r w:rsidR="00401715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 xml:space="preserve"> FR1 </w:t>
      </w:r>
      <w:r w:rsidR="009413E9">
        <w:rPr>
          <w:rFonts w:ascii="Arial" w:eastAsia="Batang" w:hAnsi="Arial" w:cs="Arial"/>
          <w:b/>
          <w:sz w:val="24"/>
          <w:szCs w:val="24"/>
          <w:lang w:eastAsia="zh-CN"/>
        </w:rPr>
        <w:t xml:space="preserve">7 MHz </w:t>
      </w:r>
      <w:r w:rsidR="000727EE">
        <w:rPr>
          <w:rFonts w:ascii="Arial" w:eastAsia="Batang" w:hAnsi="Arial" w:cs="Arial"/>
          <w:b/>
          <w:sz w:val="24"/>
          <w:szCs w:val="24"/>
          <w:lang w:eastAsia="zh-CN"/>
        </w:rPr>
        <w:t>Channel Bandwidth</w:t>
      </w:r>
      <w:r w:rsidR="00BB5CC4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 xml:space="preserve"> </w:t>
      </w:r>
    </w:p>
    <w:p w14:paraId="26347785" w14:textId="349CA77C" w:rsidR="00AE25BF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0F1035">
        <w:rPr>
          <w:rFonts w:ascii="Arial" w:hAnsi="Arial"/>
          <w:b/>
          <w:sz w:val="24"/>
          <w:szCs w:val="24"/>
          <w:lang w:eastAsia="zh-CN"/>
        </w:rPr>
        <w:t>Information</w:t>
      </w:r>
      <w:r w:rsidR="00980A0B">
        <w:rPr>
          <w:rFonts w:ascii="Arial" w:hAnsi="Arial" w:hint="eastAsia"/>
          <w:b/>
          <w:sz w:val="24"/>
          <w:szCs w:val="24"/>
          <w:lang w:eastAsia="zh-CN"/>
        </w:rPr>
        <w:t xml:space="preserve"> </w:t>
      </w:r>
    </w:p>
    <w:p w14:paraId="45D9E21D" w14:textId="6B892DC4" w:rsidR="00AE25BF" w:rsidRPr="0075488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7B0792">
        <w:rPr>
          <w:rFonts w:ascii="Arial" w:hAnsi="Arial"/>
          <w:b/>
          <w:sz w:val="24"/>
          <w:szCs w:val="24"/>
          <w:lang w:eastAsia="zh-CN"/>
        </w:rPr>
        <w:t>13.2</w:t>
      </w:r>
    </w:p>
    <w:p w14:paraId="52C4403C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4DE1257F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516861F6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rPr>
            <w:rStyle w:val="Hyperlink"/>
          </w:rPr>
          <w:t>3GPP TR 21.900</w:t>
        </w:r>
      </w:hyperlink>
    </w:p>
    <w:p w14:paraId="2C82F8A1" w14:textId="7D77D213" w:rsidR="00D903CF" w:rsidRPr="00305587" w:rsidRDefault="00D903CF" w:rsidP="00305587">
      <w:pPr>
        <w:pStyle w:val="Heading8"/>
        <w:ind w:left="1134" w:hanging="1134"/>
        <w:rPr>
          <w:sz w:val="32"/>
          <w:szCs w:val="32"/>
        </w:rPr>
      </w:pPr>
      <w:r w:rsidRPr="00305587">
        <w:rPr>
          <w:sz w:val="32"/>
          <w:szCs w:val="32"/>
        </w:rPr>
        <w:t>Title:</w:t>
      </w:r>
      <w:r w:rsidR="00305587">
        <w:rPr>
          <w:sz w:val="32"/>
          <w:szCs w:val="32"/>
        </w:rPr>
        <w:tab/>
      </w:r>
      <w:r w:rsidR="00401715" w:rsidRPr="00401715">
        <w:rPr>
          <w:sz w:val="32"/>
          <w:szCs w:val="32"/>
        </w:rPr>
        <w:t>NR</w:t>
      </w:r>
      <w:r w:rsidR="00F923C7">
        <w:rPr>
          <w:sz w:val="32"/>
          <w:szCs w:val="32"/>
        </w:rPr>
        <w:t xml:space="preserve"> NTN</w:t>
      </w:r>
      <w:r w:rsidR="00401715" w:rsidRPr="00401715">
        <w:rPr>
          <w:sz w:val="32"/>
          <w:szCs w:val="32"/>
        </w:rPr>
        <w:t xml:space="preserve"> FR1 </w:t>
      </w:r>
      <w:r w:rsidR="00EF7A0E">
        <w:rPr>
          <w:sz w:val="32"/>
          <w:szCs w:val="32"/>
        </w:rPr>
        <w:t>7</w:t>
      </w:r>
      <w:r w:rsidR="000727EE" w:rsidRPr="000727EE">
        <w:rPr>
          <w:sz w:val="32"/>
          <w:szCs w:val="32"/>
        </w:rPr>
        <w:t xml:space="preserve"> MHz Channel Bandwidth</w:t>
      </w:r>
      <w:r w:rsidR="00BA139C">
        <w:rPr>
          <w:sz w:val="32"/>
          <w:szCs w:val="32"/>
        </w:rPr>
        <w:t xml:space="preserve"> </w:t>
      </w:r>
    </w:p>
    <w:p w14:paraId="3788FF4C" w14:textId="02B2F598" w:rsidR="00D903CF" w:rsidRPr="00F5429B" w:rsidRDefault="00D903CF" w:rsidP="00D903CF">
      <w:pPr>
        <w:pStyle w:val="Heading8"/>
        <w:ind w:left="2835" w:hanging="2835"/>
        <w:rPr>
          <w:sz w:val="32"/>
          <w:szCs w:val="32"/>
          <w:lang w:eastAsia="zh-CN"/>
        </w:rPr>
      </w:pPr>
      <w:r w:rsidRPr="00F5429B">
        <w:rPr>
          <w:sz w:val="32"/>
          <w:szCs w:val="32"/>
        </w:rPr>
        <w:t>Acronym:</w:t>
      </w:r>
      <w:r w:rsidR="00305587">
        <w:rPr>
          <w:rFonts w:hint="eastAsia"/>
          <w:sz w:val="32"/>
          <w:szCs w:val="32"/>
          <w:lang w:eastAsia="zh-CN"/>
        </w:rPr>
        <w:t xml:space="preserve"> </w:t>
      </w:r>
      <w:r w:rsidR="000F6EC3" w:rsidRPr="000F6EC3">
        <w:rPr>
          <w:sz w:val="32"/>
          <w:szCs w:val="32"/>
          <w:lang w:eastAsia="zh-CN"/>
        </w:rPr>
        <w:t>NR_</w:t>
      </w:r>
      <w:r w:rsidR="00F923C7">
        <w:rPr>
          <w:sz w:val="32"/>
          <w:szCs w:val="32"/>
          <w:lang w:eastAsia="zh-CN"/>
        </w:rPr>
        <w:t>NTN_</w:t>
      </w:r>
      <w:r w:rsidR="00102873" w:rsidRPr="00102873">
        <w:rPr>
          <w:sz w:val="32"/>
          <w:szCs w:val="32"/>
          <w:lang w:eastAsia="zh-CN"/>
        </w:rPr>
        <w:t>FR1_</w:t>
      </w:r>
      <w:r w:rsidR="00102873">
        <w:rPr>
          <w:sz w:val="32"/>
          <w:szCs w:val="32"/>
          <w:lang w:eastAsia="zh-CN"/>
        </w:rPr>
        <w:t>7</w:t>
      </w:r>
      <w:r w:rsidR="00102873" w:rsidRPr="00102873">
        <w:rPr>
          <w:sz w:val="32"/>
          <w:szCs w:val="32"/>
          <w:lang w:eastAsia="zh-CN"/>
        </w:rPr>
        <w:t>MHz_BW</w:t>
      </w:r>
      <w:r w:rsidR="00305587">
        <w:rPr>
          <w:rFonts w:hint="eastAsia"/>
          <w:sz w:val="32"/>
          <w:szCs w:val="32"/>
          <w:lang w:eastAsia="zh-CN"/>
        </w:rPr>
        <w:t xml:space="preserve"> </w:t>
      </w:r>
    </w:p>
    <w:p w14:paraId="1DB6D30A" w14:textId="5A64A7B0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Pr="00F5429B">
        <w:rPr>
          <w:sz w:val="32"/>
          <w:szCs w:val="32"/>
        </w:rPr>
        <w:tab/>
      </w:r>
    </w:p>
    <w:p w14:paraId="09CAE49A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47B0A3BD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5E86618D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64593A88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4E276B37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14:paraId="577546F0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594907D4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1BE2A9A" w14:textId="77777777" w:rsidR="00953E83" w:rsidRDefault="000F6EC3" w:rsidP="001808F9">
            <w:pPr>
              <w:pStyle w:val="TAL"/>
              <w:jc w:val="center"/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  <w:tr w:rsidR="00953E83" w14:paraId="6294012E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492F3BBB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41346E8" w14:textId="371B2A7F" w:rsidR="00953E83" w:rsidRDefault="00016BF3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</w:tbl>
    <w:p w14:paraId="62FE25D0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14:paraId="5FB7D922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4AFD902D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C90F299" w14:textId="77777777" w:rsidR="00953E83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14:paraId="6D78CDA3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2B11C971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6469B097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5A88811" w14:textId="77777777" w:rsidR="00953E83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14:paraId="0A7A510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4E75E1C5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1B6330A3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74DB089" w14:textId="77777777" w:rsidR="00953E83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14:paraId="517FF81B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1182A062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5B4F7D3B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3843207" w14:textId="77777777" w:rsidR="00953E83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355DFB2D" w14:textId="77777777" w:rsidR="00953E83" w:rsidRDefault="00953E83" w:rsidP="00953E83"/>
    <w:p w14:paraId="7179BF3E" w14:textId="77777777" w:rsidR="00D903CF" w:rsidRPr="00F5429B" w:rsidRDefault="00D903CF" w:rsidP="00D903CF">
      <w:pPr>
        <w:pStyle w:val="Heading8"/>
        <w:rPr>
          <w:sz w:val="32"/>
          <w:szCs w:val="32"/>
          <w:lang w:eastAsia="zh-CN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Pr="00F5429B">
        <w:rPr>
          <w:i/>
          <w:iCs/>
          <w:sz w:val="32"/>
          <w:szCs w:val="32"/>
        </w:rPr>
        <w:t>Rel-</w:t>
      </w:r>
      <w:r w:rsidR="000F6EC3">
        <w:rPr>
          <w:rFonts w:hint="eastAsia"/>
          <w:i/>
          <w:iCs/>
          <w:sz w:val="32"/>
          <w:szCs w:val="32"/>
          <w:lang w:eastAsia="zh-CN"/>
        </w:rPr>
        <w:t>19</w:t>
      </w:r>
    </w:p>
    <w:p w14:paraId="66AA9BD1" w14:textId="77777777" w:rsidR="003F7142" w:rsidRPr="004C0726" w:rsidRDefault="00075FF4" w:rsidP="003F7142">
      <w:pPr>
        <w:ind w:right="-99"/>
        <w:rPr>
          <w:rFonts w:ascii="Arial" w:hAnsi="Arial" w:cs="Arial"/>
        </w:rPr>
      </w:pPr>
      <w:bookmarkStart w:id="0" w:name="_Hlk24657936"/>
      <w:r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0"/>
    </w:p>
    <w:p w14:paraId="3A288927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p w14:paraId="40226A0B" w14:textId="77777777" w:rsidR="00163676" w:rsidRPr="00163676" w:rsidRDefault="00163676" w:rsidP="00163676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3BB32AE2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34B0FC7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1A8E85B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7E6EB8F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0E7D17F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85CDB6B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D5A4919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01755177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63810208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6737D64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4236449" w14:textId="77777777" w:rsidR="004260A5" w:rsidRDefault="00C4578B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CCB3B35" w14:textId="77777777" w:rsidR="004260A5" w:rsidRDefault="00C4578B" w:rsidP="00C4578B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BAB2F4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1428F03" w14:textId="77777777" w:rsidR="004260A5" w:rsidRDefault="004260A5" w:rsidP="004A40BE">
            <w:pPr>
              <w:pStyle w:val="TAC"/>
            </w:pPr>
          </w:p>
        </w:tc>
      </w:tr>
      <w:tr w:rsidR="004260A5" w14:paraId="09314607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CC300E0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30053F29" w14:textId="77777777" w:rsidR="004260A5" w:rsidRDefault="00C4578B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5454C63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3445A7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05092B5" w14:textId="77777777" w:rsidR="004260A5" w:rsidRDefault="00C4578B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2E18D1B1" w14:textId="77777777" w:rsidR="004260A5" w:rsidRDefault="00C4578B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4260A5" w14:paraId="1C888F53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2582A6C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4B604DB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891850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1A9FFF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1CD821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403B021" w14:textId="77777777" w:rsidR="004260A5" w:rsidRDefault="004260A5" w:rsidP="004A40BE">
            <w:pPr>
              <w:pStyle w:val="TAC"/>
            </w:pPr>
          </w:p>
        </w:tc>
      </w:tr>
    </w:tbl>
    <w:p w14:paraId="3DEF1282" w14:textId="77777777" w:rsidR="008A76FD" w:rsidRDefault="008A76FD" w:rsidP="001C5C86">
      <w:pPr>
        <w:ind w:right="-99"/>
        <w:rPr>
          <w:b/>
        </w:rPr>
      </w:pPr>
    </w:p>
    <w:p w14:paraId="17A5D747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50406E4C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52D43997" w14:textId="77777777" w:rsidR="00CC5A41" w:rsidRDefault="00A36378" w:rsidP="000D5D45">
      <w:pPr>
        <w:pStyle w:val="tah0"/>
        <w:spacing w:before="0" w:beforeAutospacing="0" w:after="0" w:afterAutospacing="0"/>
      </w:pPr>
      <w:r w:rsidRPr="00A36378">
        <w:t xml:space="preserve">This </w:t>
      </w:r>
      <w:r w:rsidR="00005179">
        <w:t xml:space="preserve">description </w:t>
      </w:r>
      <w:r w:rsidRPr="00A36378">
        <w:t xml:space="preserve">is </w:t>
      </w:r>
      <w:r w:rsidR="00005179">
        <w:t xml:space="preserve">either </w:t>
      </w:r>
      <w:r w:rsidRPr="00A36378">
        <w:t>a …</w:t>
      </w:r>
      <w:r w:rsidR="001211F3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16BEC57A" w14:textId="77777777">
        <w:trPr>
          <w:cantSplit/>
          <w:jc w:val="center"/>
        </w:trPr>
        <w:tc>
          <w:tcPr>
            <w:tcW w:w="452" w:type="dxa"/>
          </w:tcPr>
          <w:p w14:paraId="32B249D8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CC7C433" w14:textId="77777777" w:rsidR="00005179" w:rsidRDefault="00005179">
            <w:pPr>
              <w:pStyle w:val="TAH"/>
              <w:ind w:right="-99"/>
              <w:jc w:val="left"/>
              <w:rPr>
                <w:bCs/>
              </w:rPr>
            </w:pPr>
            <w:r>
              <w:rPr>
                <w:bCs/>
                <w:sz w:val="20"/>
              </w:rPr>
              <w:t>Study Item</w:t>
            </w:r>
          </w:p>
        </w:tc>
      </w:tr>
    </w:tbl>
    <w:p w14:paraId="2FAA90FE" w14:textId="77777777" w:rsidR="00A36378" w:rsidRPr="00005179" w:rsidRDefault="00005179" w:rsidP="000D5D45">
      <w:pPr>
        <w:pStyle w:val="tah0"/>
        <w:spacing w:before="0" w:beforeAutospacing="0" w:after="0" w:afterAutospacing="0"/>
      </w:pPr>
      <w:r w:rsidRPr="00005179">
        <w:t>or a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5756E6F0" w14:textId="77777777" w:rsidTr="00005179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3D89388A" w14:textId="77777777" w:rsidR="00005179" w:rsidRDefault="00005179">
            <w:pPr>
              <w:pStyle w:val="TAH"/>
              <w:ind w:right="-99"/>
              <w:jc w:val="left"/>
              <w:rPr>
                <w:sz w:val="20"/>
              </w:rPr>
            </w:pPr>
            <w:r>
              <w:rPr>
                <w:sz w:val="20"/>
              </w:rPr>
              <w:lastRenderedPageBreak/>
              <w:t>Normative Work Item:</w:t>
            </w:r>
          </w:p>
          <w:p w14:paraId="544ADEEC" w14:textId="77777777" w:rsidR="00005179" w:rsidRDefault="00005179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005179" w14:paraId="086690D2" w14:textId="77777777">
        <w:trPr>
          <w:cantSplit/>
          <w:jc w:val="center"/>
        </w:trPr>
        <w:tc>
          <w:tcPr>
            <w:tcW w:w="452" w:type="dxa"/>
          </w:tcPr>
          <w:p w14:paraId="3BE671E9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2ACC0A1" w14:textId="77777777" w:rsidR="00005179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1</w:t>
            </w:r>
          </w:p>
        </w:tc>
      </w:tr>
      <w:tr w:rsidR="00005179" w14:paraId="21D6EEE9" w14:textId="77777777">
        <w:trPr>
          <w:cantSplit/>
          <w:jc w:val="center"/>
        </w:trPr>
        <w:tc>
          <w:tcPr>
            <w:tcW w:w="452" w:type="dxa"/>
          </w:tcPr>
          <w:p w14:paraId="61CE81D5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A57B566" w14:textId="77777777" w:rsidR="00005179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2</w:t>
            </w:r>
          </w:p>
        </w:tc>
      </w:tr>
      <w:tr w:rsidR="00005179" w14:paraId="57FBA4E1" w14:textId="77777777">
        <w:trPr>
          <w:cantSplit/>
          <w:jc w:val="center"/>
        </w:trPr>
        <w:tc>
          <w:tcPr>
            <w:tcW w:w="452" w:type="dxa"/>
          </w:tcPr>
          <w:p w14:paraId="4D9826DA" w14:textId="77777777" w:rsidR="00005179" w:rsidRDefault="00C4578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61175A9A" w14:textId="77777777" w:rsidR="00005179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3</w:t>
            </w:r>
          </w:p>
        </w:tc>
      </w:tr>
      <w:tr w:rsidR="00005179" w14:paraId="21DCB064" w14:textId="77777777">
        <w:trPr>
          <w:cantSplit/>
          <w:jc w:val="center"/>
        </w:trPr>
        <w:tc>
          <w:tcPr>
            <w:tcW w:w="452" w:type="dxa"/>
          </w:tcPr>
          <w:p w14:paraId="6BF12AE5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E078742" w14:textId="77777777" w:rsidR="00005179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Other (e.g. testing)</w:t>
            </w:r>
          </w:p>
        </w:tc>
      </w:tr>
    </w:tbl>
    <w:p w14:paraId="2A67B5C2" w14:textId="77777777" w:rsidR="004876B9" w:rsidRDefault="004876B9" w:rsidP="001C5C86">
      <w:pPr>
        <w:ind w:right="-99"/>
        <w:rPr>
          <w:b/>
        </w:rPr>
      </w:pPr>
    </w:p>
    <w:p w14:paraId="67B4AD9D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19754D95" w14:textId="77777777" w:rsidR="00BC5590" w:rsidRPr="009A6092" w:rsidRDefault="00BC5590" w:rsidP="00BC5590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371026FE" w14:textId="77777777" w:rsidTr="009A6092">
        <w:tc>
          <w:tcPr>
            <w:tcW w:w="10314" w:type="dxa"/>
            <w:gridSpan w:val="4"/>
            <w:shd w:val="clear" w:color="auto" w:fill="E0E0E0"/>
          </w:tcPr>
          <w:p w14:paraId="442E1609" w14:textId="77777777" w:rsidR="008835FC" w:rsidRDefault="008835FC" w:rsidP="00495840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8835FC" w14:paraId="0DF72BDB" w14:textId="77777777" w:rsidTr="009A6092">
        <w:tc>
          <w:tcPr>
            <w:tcW w:w="1101" w:type="dxa"/>
            <w:shd w:val="clear" w:color="auto" w:fill="E0E0E0"/>
          </w:tcPr>
          <w:p w14:paraId="01B4C24F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F09F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CB1C5C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6AFD2EBE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789531A5" w14:textId="77777777" w:rsidTr="009A6092">
        <w:tc>
          <w:tcPr>
            <w:tcW w:w="1101" w:type="dxa"/>
          </w:tcPr>
          <w:p w14:paraId="5E5A3BB6" w14:textId="6281F57C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46B19613" w14:textId="2EB37B20" w:rsidR="008835FC" w:rsidRDefault="008835FC" w:rsidP="00A10539">
            <w:pPr>
              <w:pStyle w:val="TAL"/>
              <w:rPr>
                <w:lang w:eastAsia="zh-CN"/>
              </w:rPr>
            </w:pPr>
          </w:p>
        </w:tc>
        <w:tc>
          <w:tcPr>
            <w:tcW w:w="1101" w:type="dxa"/>
          </w:tcPr>
          <w:p w14:paraId="25D73264" w14:textId="368755BD" w:rsidR="008835FC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4BB4F7DA" w14:textId="00F108B5" w:rsidR="008835FC" w:rsidRPr="00EB539D" w:rsidRDefault="008835FC" w:rsidP="00982CD6">
            <w:pPr>
              <w:pStyle w:val="tah0"/>
              <w:rPr>
                <w:rFonts w:ascii="Arial" w:hAnsi="Arial" w:cs="Arial"/>
              </w:rPr>
            </w:pPr>
          </w:p>
        </w:tc>
      </w:tr>
    </w:tbl>
    <w:p w14:paraId="0E9E83C6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 xml:space="preserve">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include the feature WI</w:t>
      </w:r>
      <w:r w:rsidR="003B3A93">
        <w:rPr>
          <w:color w:val="0000FF"/>
        </w:rPr>
        <w:t xml:space="preserve"> data (In case the feature covers Core and Perf. </w:t>
      </w:r>
      <w:r w:rsidR="00BC5590">
        <w:rPr>
          <w:color w:val="0000FF"/>
        </w:rPr>
        <w:tab/>
      </w:r>
      <w:r w:rsidR="003B3A93">
        <w:rPr>
          <w:color w:val="0000FF"/>
        </w:rPr>
        <w:t>part, please list under Working Group the leading WG of the Core part)</w:t>
      </w:r>
      <w:r>
        <w:rPr>
          <w:color w:val="0000FF"/>
        </w:rPr>
        <w:t>.</w:t>
      </w:r>
    </w:p>
    <w:p w14:paraId="72320E14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14:paraId="607C8221" w14:textId="77777777" w:rsidTr="00171925">
        <w:tc>
          <w:tcPr>
            <w:tcW w:w="10314" w:type="dxa"/>
            <w:gridSpan w:val="4"/>
            <w:shd w:val="clear" w:color="auto" w:fill="E0E0E0"/>
          </w:tcPr>
          <w:p w14:paraId="05531C97" w14:textId="77777777" w:rsidR="008835FC" w:rsidRDefault="008835FC" w:rsidP="001C5C86">
            <w:pPr>
              <w:pStyle w:val="TAH"/>
              <w:ind w:right="-99"/>
              <w:jc w:val="left"/>
            </w:pPr>
            <w:r>
              <w:t>Other related Work</w:t>
            </w:r>
            <w:r w:rsidR="00163676">
              <w:t>/Study</w:t>
            </w:r>
            <w:r>
              <w:t xml:space="preserve"> Items (if any)</w:t>
            </w:r>
          </w:p>
        </w:tc>
      </w:tr>
      <w:tr w:rsidR="00163676" w14:paraId="37397574" w14:textId="77777777" w:rsidTr="00163676">
        <w:tc>
          <w:tcPr>
            <w:tcW w:w="1242" w:type="dxa"/>
            <w:shd w:val="clear" w:color="auto" w:fill="E0E0E0"/>
          </w:tcPr>
          <w:p w14:paraId="23990B73" w14:textId="77777777" w:rsid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4158FDFD" w14:textId="77777777"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0E14AA21" w14:textId="77777777"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49CF77F3" w14:textId="77777777"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163676" w14:paraId="3FCD0050" w14:textId="77777777" w:rsidTr="00163676">
        <w:tc>
          <w:tcPr>
            <w:tcW w:w="1242" w:type="dxa"/>
          </w:tcPr>
          <w:p w14:paraId="325BA441" w14:textId="05DA0573" w:rsidR="00163676" w:rsidRDefault="00054CF4" w:rsidP="008835FC">
            <w:pPr>
              <w:pStyle w:val="TAL"/>
            </w:pPr>
            <w:r>
              <w:t>NR_</w:t>
            </w:r>
            <w:r w:rsidR="00F923C7">
              <w:t>FR1_7MHz_BW</w:t>
            </w:r>
          </w:p>
        </w:tc>
        <w:tc>
          <w:tcPr>
            <w:tcW w:w="1134" w:type="dxa"/>
          </w:tcPr>
          <w:p w14:paraId="00B9258A" w14:textId="4E6AD879" w:rsidR="00163676" w:rsidRDefault="00F923C7" w:rsidP="008835FC">
            <w:pPr>
              <w:pStyle w:val="TAL"/>
            </w:pPr>
            <w:r>
              <w:t>1060083</w:t>
            </w:r>
          </w:p>
        </w:tc>
        <w:tc>
          <w:tcPr>
            <w:tcW w:w="3402" w:type="dxa"/>
          </w:tcPr>
          <w:p w14:paraId="59E1BD07" w14:textId="10862050" w:rsidR="00163676" w:rsidRDefault="00054CF4" w:rsidP="008835FC">
            <w:pPr>
              <w:pStyle w:val="TAL"/>
            </w:pPr>
            <w:r>
              <w:t xml:space="preserve">NR </w:t>
            </w:r>
            <w:r w:rsidR="00F923C7">
              <w:t>FR1 7 MHz Channel Bandwidth</w:t>
            </w:r>
          </w:p>
        </w:tc>
        <w:tc>
          <w:tcPr>
            <w:tcW w:w="4536" w:type="dxa"/>
          </w:tcPr>
          <w:p w14:paraId="441DA197" w14:textId="3E7E69F7" w:rsidR="00163676" w:rsidRDefault="00F923C7" w:rsidP="00E628F6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The </w:t>
            </w:r>
            <w:r w:rsidR="003E4ECA">
              <w:rPr>
                <w:rFonts w:ascii="Arial" w:hAnsi="Arial" w:cs="Arial"/>
                <w:sz w:val="18"/>
                <w:szCs w:val="18"/>
                <w:lang w:eastAsia="zh-CN"/>
              </w:rPr>
              <w:t>assessment and decisions made for TN bands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can be</w:t>
            </w:r>
            <w:r w:rsidR="00F84834">
              <w:rPr>
                <w:rFonts w:ascii="Arial" w:hAnsi="Arial" w:cs="Arial"/>
                <w:sz w:val="18"/>
                <w:szCs w:val="18"/>
                <w:lang w:eastAsia="zh-CN"/>
              </w:rPr>
              <w:t xml:space="preserve"> leveraged</w:t>
            </w:r>
            <w:r w:rsidR="000F1035">
              <w:rPr>
                <w:rFonts w:ascii="Arial" w:hAnsi="Arial" w:cs="Arial"/>
                <w:sz w:val="18"/>
                <w:szCs w:val="18"/>
                <w:lang w:eastAsia="zh-CN"/>
              </w:rPr>
              <w:t>/reused</w:t>
            </w:r>
            <w:r w:rsidR="00F84834">
              <w:rPr>
                <w:rFonts w:ascii="Arial" w:hAnsi="Arial" w:cs="Arial"/>
                <w:sz w:val="18"/>
                <w:szCs w:val="18"/>
                <w:lang w:eastAsia="zh-CN"/>
              </w:rPr>
              <w:t xml:space="preserve"> as starting point for </w:t>
            </w:r>
            <w:r w:rsidR="003E4ECA">
              <w:rPr>
                <w:rFonts w:ascii="Arial" w:hAnsi="Arial" w:cs="Arial"/>
                <w:sz w:val="18"/>
                <w:szCs w:val="18"/>
                <w:lang w:eastAsia="zh-CN"/>
              </w:rPr>
              <w:t xml:space="preserve">developing the specifications for 7 MHz channel bandwidth </w:t>
            </w:r>
            <w:r w:rsidR="00F84834">
              <w:rPr>
                <w:rFonts w:ascii="Arial" w:hAnsi="Arial" w:cs="Arial"/>
                <w:sz w:val="18"/>
                <w:szCs w:val="18"/>
                <w:lang w:eastAsia="zh-CN"/>
              </w:rPr>
              <w:t>NR NTN</w:t>
            </w:r>
            <w:r w:rsidR="003E4ECA">
              <w:rPr>
                <w:rFonts w:ascii="Arial" w:hAnsi="Arial" w:cs="Arial"/>
                <w:sz w:val="18"/>
                <w:szCs w:val="18"/>
                <w:lang w:eastAsia="zh-CN"/>
              </w:rPr>
              <w:t xml:space="preserve"> bands</w:t>
            </w:r>
          </w:p>
        </w:tc>
      </w:tr>
    </w:tbl>
    <w:p w14:paraId="3691CA77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</w:t>
      </w:r>
      <w:r w:rsidR="00BC5590">
        <w:rPr>
          <w:color w:val="0000FF"/>
        </w:rPr>
        <w:t>all</w:t>
      </w:r>
      <w:r>
        <w:rPr>
          <w:color w:val="0000FF"/>
        </w:rPr>
        <w:t xml:space="preserve"> be indicated</w:t>
      </w:r>
      <w:r w:rsidR="00BC5590">
        <w:rPr>
          <w:color w:val="0000FF"/>
        </w:rPr>
        <w:t xml:space="preserve"> here</w:t>
      </w:r>
      <w:r>
        <w:rPr>
          <w:color w:val="0000FF"/>
        </w:rPr>
        <w:t>.</w:t>
      </w:r>
    </w:p>
    <w:p w14:paraId="12110310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77512BB1" w14:textId="77777777" w:rsidR="00AF2E4E" w:rsidRDefault="00F923C7" w:rsidP="00251D80">
      <w:pPr>
        <w:rPr>
          <w:lang w:eastAsia="zh-CN"/>
        </w:rPr>
      </w:pPr>
      <w:r>
        <w:rPr>
          <w:lang w:eastAsia="zh-CN"/>
        </w:rPr>
        <w:t xml:space="preserve">In Release 19, 7 MHz channel bandwidth for terrestrial FR1 bands was specified. The UL frequency range of NR NTN bands n250 and n253 is 7 MHz wide. </w:t>
      </w:r>
    </w:p>
    <w:p w14:paraId="06441E57" w14:textId="189C3B34" w:rsidR="00AF2E4E" w:rsidRDefault="00AF2E4E" w:rsidP="00AF2E4E">
      <w:pPr>
        <w:jc w:val="center"/>
        <w:rPr>
          <w:lang w:eastAsia="zh-CN"/>
        </w:rPr>
      </w:pPr>
      <w:r>
        <w:rPr>
          <w:noProof/>
          <w:lang w:eastAsia="zh-CN"/>
        </w:rPr>
        <w:drawing>
          <wp:inline distT="0" distB="0" distL="0" distR="0" wp14:anchorId="3C97EF2A" wp14:editId="08ADA54D">
            <wp:extent cx="4675367" cy="1520780"/>
            <wp:effectExtent l="0" t="0" r="0" b="3810"/>
            <wp:docPr id="66858377" name="Picture 1" descr="A black rectangle with red lines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858377" name="Picture 1" descr="A black rectangle with red lines&#10;&#10;AI-generated content may be incorrect.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15186" cy="15337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5D1A58" w14:textId="0006219C" w:rsidR="00AF2E4E" w:rsidRDefault="00AF2E4E" w:rsidP="00251D80">
      <w:pPr>
        <w:rPr>
          <w:lang w:eastAsia="zh-CN"/>
        </w:rPr>
      </w:pPr>
      <w:r>
        <w:rPr>
          <w:lang w:eastAsia="zh-CN"/>
        </w:rPr>
        <w:t>Existing channel bandwidth can result in up to 2 MHz of spectrum remaining unused despite being authorized for MSS service by the regulators.</w:t>
      </w:r>
      <w:r w:rsidR="00F923C7">
        <w:rPr>
          <w:lang w:eastAsia="zh-CN"/>
        </w:rPr>
        <w:t xml:space="preserve"> </w:t>
      </w:r>
    </w:p>
    <w:p w14:paraId="3162796E" w14:textId="4BD6016D" w:rsidR="00AF2E4E" w:rsidRPr="00C64287" w:rsidRDefault="00F923C7" w:rsidP="000F1035">
      <w:pPr>
        <w:rPr>
          <w:lang w:eastAsia="zh-CN"/>
        </w:rPr>
      </w:pPr>
      <w:r>
        <w:rPr>
          <w:lang w:eastAsia="zh-CN"/>
        </w:rPr>
        <w:t>Specify</w:t>
      </w:r>
      <w:r w:rsidR="00AF2E4E">
        <w:rPr>
          <w:lang w:eastAsia="zh-CN"/>
        </w:rPr>
        <w:t>ing</w:t>
      </w:r>
      <w:r>
        <w:rPr>
          <w:lang w:eastAsia="zh-CN"/>
        </w:rPr>
        <w:t xml:space="preserve"> 7 MHz channel BW will allow the NTN operators to fully utilize the authorize spectrum.</w:t>
      </w:r>
    </w:p>
    <w:p w14:paraId="0022D32D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530C25A3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35B6F747" w14:textId="77777777" w:rsidR="00BA5400" w:rsidRPr="00BA5400" w:rsidRDefault="00BA5400" w:rsidP="00BA5400">
      <w:pPr>
        <w:spacing w:after="0"/>
        <w:rPr>
          <w:rFonts w:eastAsia="Times New Roman"/>
          <w:bCs/>
          <w:lang w:eastAsia="zh-CN"/>
        </w:rPr>
      </w:pPr>
      <w:r w:rsidRPr="00BA5400">
        <w:rPr>
          <w:rFonts w:eastAsia="Times New Roman"/>
          <w:bCs/>
          <w:lang w:eastAsia="zh-CN"/>
        </w:rPr>
        <w:t xml:space="preserve">The core part of this WI includes: </w:t>
      </w:r>
    </w:p>
    <w:p w14:paraId="47392AD8" w14:textId="77777777" w:rsidR="00BA5400" w:rsidRPr="00BA5400" w:rsidRDefault="00BA5400" w:rsidP="00BA5400">
      <w:pPr>
        <w:spacing w:after="0"/>
        <w:rPr>
          <w:rFonts w:eastAsia="Times New Roman"/>
          <w:bCs/>
          <w:lang w:eastAsia="zh-CN"/>
        </w:rPr>
      </w:pPr>
    </w:p>
    <w:p w14:paraId="772D8851" w14:textId="1E9407CD" w:rsidR="00BA5400" w:rsidRPr="00BA5400" w:rsidRDefault="00BA5400" w:rsidP="00BA5400">
      <w:pPr>
        <w:numPr>
          <w:ilvl w:val="0"/>
          <w:numId w:val="13"/>
        </w:numPr>
        <w:spacing w:after="0" w:line="360" w:lineRule="auto"/>
        <w:rPr>
          <w:rFonts w:eastAsia="Times New Roman"/>
          <w:lang w:eastAsia="zh-CN"/>
        </w:rPr>
      </w:pPr>
      <w:r w:rsidRPr="00BA5400">
        <w:rPr>
          <w:rFonts w:eastAsia="Times New Roman"/>
          <w:lang w:eastAsia="zh-CN"/>
        </w:rPr>
        <w:t xml:space="preserve">Specify the generic core requirements to support </w:t>
      </w:r>
      <w:r>
        <w:rPr>
          <w:rFonts w:eastAsia="Times New Roman"/>
          <w:lang w:eastAsia="zh-CN"/>
        </w:rPr>
        <w:t>7</w:t>
      </w:r>
      <w:r w:rsidRPr="00BA5400">
        <w:rPr>
          <w:rFonts w:eastAsia="Times New Roman"/>
          <w:lang w:eastAsia="zh-CN"/>
        </w:rPr>
        <w:t xml:space="preserve"> MHz NR FR1 channel bandwidth</w:t>
      </w:r>
    </w:p>
    <w:p w14:paraId="28D38230" w14:textId="31052E0E" w:rsidR="00BA5400" w:rsidRDefault="00BA5400" w:rsidP="00BA5400">
      <w:pPr>
        <w:numPr>
          <w:ilvl w:val="1"/>
          <w:numId w:val="13"/>
        </w:numPr>
        <w:spacing w:after="0" w:line="360" w:lineRule="auto"/>
        <w:rPr>
          <w:rFonts w:eastAsia="Times New Roman"/>
          <w:lang w:eastAsia="zh-CN"/>
        </w:rPr>
      </w:pPr>
      <w:r w:rsidRPr="00BA5400">
        <w:rPr>
          <w:rFonts w:eastAsia="Times New Roman" w:hint="eastAsia"/>
          <w:lang w:eastAsia="zh-CN"/>
        </w:rPr>
        <w:t>I</w:t>
      </w:r>
      <w:r w:rsidRPr="00BA5400">
        <w:rPr>
          <w:rFonts w:eastAsia="Times New Roman"/>
          <w:lang w:eastAsia="zh-CN"/>
        </w:rPr>
        <w:t xml:space="preserve">ntroduce the channel bandwidth </w:t>
      </w:r>
      <w:r>
        <w:rPr>
          <w:rFonts w:eastAsia="Times New Roman"/>
          <w:lang w:eastAsia="zh-CN"/>
        </w:rPr>
        <w:t>7</w:t>
      </w:r>
      <w:r w:rsidRPr="00BA5400">
        <w:rPr>
          <w:rFonts w:eastAsia="Times New Roman"/>
          <w:lang w:eastAsia="zh-CN"/>
        </w:rPr>
        <w:t>MHz</w:t>
      </w:r>
    </w:p>
    <w:p w14:paraId="71C967AE" w14:textId="0D143D2B" w:rsidR="005B4CCA" w:rsidRPr="00ED4FB0" w:rsidRDefault="005B4CCA" w:rsidP="00ED4FB0">
      <w:pPr>
        <w:numPr>
          <w:ilvl w:val="2"/>
          <w:numId w:val="14"/>
        </w:numPr>
        <w:spacing w:after="0"/>
        <w:textAlignment w:val="auto"/>
        <w:rPr>
          <w:rFonts w:eastAsia="Times New Roman"/>
          <w:bCs/>
        </w:rPr>
      </w:pPr>
      <w:r w:rsidRPr="00ED4FB0">
        <w:rPr>
          <w:rFonts w:eastAsia="Times New Roman"/>
          <w:bCs/>
        </w:rPr>
        <w:t>Only include 15 kHz SCS</w:t>
      </w:r>
    </w:p>
    <w:p w14:paraId="55364187" w14:textId="77777777" w:rsidR="00BA5400" w:rsidRPr="00BA5400" w:rsidRDefault="00BA5400" w:rsidP="00BA5400">
      <w:pPr>
        <w:numPr>
          <w:ilvl w:val="1"/>
          <w:numId w:val="13"/>
        </w:numPr>
        <w:spacing w:after="0" w:line="360" w:lineRule="auto"/>
        <w:rPr>
          <w:rFonts w:eastAsia="Times New Roman"/>
          <w:lang w:eastAsia="zh-CN"/>
        </w:rPr>
      </w:pPr>
      <w:r w:rsidRPr="00BA5400">
        <w:rPr>
          <w:rFonts w:eastAsia="Times New Roman" w:hint="eastAsia"/>
          <w:lang w:eastAsia="zh-CN"/>
        </w:rPr>
        <w:t>Specify the spectrum utilization</w:t>
      </w:r>
    </w:p>
    <w:p w14:paraId="1D7CCCEF" w14:textId="77777777" w:rsidR="00BA5400" w:rsidRPr="00BA5400" w:rsidRDefault="00BA5400" w:rsidP="00BA5400">
      <w:pPr>
        <w:numPr>
          <w:ilvl w:val="1"/>
          <w:numId w:val="13"/>
        </w:numPr>
        <w:spacing w:after="0" w:line="360" w:lineRule="auto"/>
        <w:rPr>
          <w:rFonts w:eastAsia="Times New Roman"/>
          <w:lang w:eastAsia="zh-CN"/>
        </w:rPr>
      </w:pPr>
      <w:r w:rsidRPr="00BA5400">
        <w:rPr>
          <w:rFonts w:eastAsia="Times New Roman" w:hint="eastAsia"/>
          <w:lang w:eastAsia="zh-CN"/>
        </w:rPr>
        <w:t>Specify UE RF requirements for UL and DL</w:t>
      </w:r>
    </w:p>
    <w:p w14:paraId="57CEAE16" w14:textId="77777777" w:rsidR="00BA5400" w:rsidRPr="00BA5400" w:rsidRDefault="00BA5400" w:rsidP="00BA5400">
      <w:pPr>
        <w:numPr>
          <w:ilvl w:val="1"/>
          <w:numId w:val="13"/>
        </w:numPr>
        <w:spacing w:after="0" w:line="360" w:lineRule="auto"/>
        <w:rPr>
          <w:rFonts w:eastAsia="Times New Roman"/>
          <w:lang w:eastAsia="zh-CN"/>
        </w:rPr>
      </w:pPr>
      <w:r w:rsidRPr="00BA5400">
        <w:rPr>
          <w:rFonts w:eastAsia="Times New Roman" w:hint="eastAsia"/>
          <w:lang w:eastAsia="zh-CN"/>
        </w:rPr>
        <w:lastRenderedPageBreak/>
        <w:t xml:space="preserve">Specify </w:t>
      </w:r>
      <w:bookmarkStart w:id="1" w:name="OLE_LINK28"/>
      <w:r w:rsidRPr="00BA5400">
        <w:rPr>
          <w:rFonts w:eastAsia="Times New Roman" w:hint="eastAsia"/>
          <w:lang w:eastAsia="zh-CN"/>
        </w:rPr>
        <w:t>BS RF requirements for UL and DL</w:t>
      </w:r>
      <w:bookmarkEnd w:id="1"/>
    </w:p>
    <w:p w14:paraId="30785E37" w14:textId="145FCAE4" w:rsidR="00BA5400" w:rsidRPr="00BA5400" w:rsidRDefault="00BA5400" w:rsidP="00BA5400">
      <w:pPr>
        <w:numPr>
          <w:ilvl w:val="0"/>
          <w:numId w:val="13"/>
        </w:numPr>
        <w:spacing w:after="0" w:line="360" w:lineRule="auto"/>
        <w:rPr>
          <w:rFonts w:eastAsia="Times New Roman"/>
          <w:lang w:eastAsia="zh-CN"/>
        </w:rPr>
      </w:pPr>
      <w:r w:rsidRPr="00BA5400">
        <w:rPr>
          <w:rFonts w:eastAsia="Times New Roman"/>
          <w:lang w:eastAsia="zh-CN"/>
        </w:rPr>
        <w:t xml:space="preserve">Specify the band specific core requirements to introduce </w:t>
      </w:r>
      <w:r>
        <w:rPr>
          <w:rFonts w:eastAsia="Times New Roman"/>
          <w:lang w:eastAsia="zh-CN"/>
        </w:rPr>
        <w:t>7</w:t>
      </w:r>
      <w:r w:rsidR="00CB4908">
        <w:rPr>
          <w:rFonts w:eastAsia="Times New Roman"/>
          <w:lang w:eastAsia="zh-CN"/>
        </w:rPr>
        <w:t xml:space="preserve"> </w:t>
      </w:r>
      <w:r w:rsidRPr="00BA5400">
        <w:rPr>
          <w:rFonts w:eastAsia="Times New Roman"/>
          <w:lang w:eastAsia="zh-CN"/>
        </w:rPr>
        <w:t>MHz for NR</w:t>
      </w:r>
      <w:r w:rsidR="00F923C7">
        <w:rPr>
          <w:rFonts w:eastAsia="Times New Roman"/>
          <w:lang w:eastAsia="zh-CN"/>
        </w:rPr>
        <w:t xml:space="preserve"> NTN bands n250 and n253.</w:t>
      </w:r>
    </w:p>
    <w:p w14:paraId="14C32A6B" w14:textId="77777777" w:rsidR="00BA5400" w:rsidRPr="00BA5400" w:rsidRDefault="00BA5400" w:rsidP="00BA5400">
      <w:pPr>
        <w:numPr>
          <w:ilvl w:val="1"/>
          <w:numId w:val="13"/>
        </w:numPr>
        <w:spacing w:after="0"/>
        <w:textAlignment w:val="auto"/>
        <w:rPr>
          <w:rFonts w:eastAsia="Times New Roman"/>
          <w:bCs/>
        </w:rPr>
      </w:pPr>
      <w:bookmarkStart w:id="2" w:name="OLE_LINK29"/>
      <w:r w:rsidRPr="00BA5400">
        <w:rPr>
          <w:rFonts w:eastAsia="Times New Roman"/>
          <w:bCs/>
        </w:rPr>
        <w:t>BS and UE Channel bandwidth per operating band</w:t>
      </w:r>
    </w:p>
    <w:p w14:paraId="1E3EF475" w14:textId="77777777" w:rsidR="00BA5400" w:rsidRPr="00BA5400" w:rsidRDefault="00BA5400" w:rsidP="00BA5400">
      <w:pPr>
        <w:numPr>
          <w:ilvl w:val="1"/>
          <w:numId w:val="13"/>
        </w:numPr>
        <w:spacing w:after="0"/>
        <w:textAlignment w:val="auto"/>
        <w:rPr>
          <w:rFonts w:eastAsia="Times New Roman"/>
          <w:bCs/>
        </w:rPr>
      </w:pPr>
      <w:r w:rsidRPr="00BA5400">
        <w:rPr>
          <w:rFonts w:eastAsia="Times New Roman"/>
          <w:bCs/>
        </w:rPr>
        <w:t>UE reference sensitivity</w:t>
      </w:r>
    </w:p>
    <w:p w14:paraId="7034FF13" w14:textId="77777777" w:rsidR="00BA5400" w:rsidRPr="00BA5400" w:rsidRDefault="00BA5400" w:rsidP="00BA5400">
      <w:pPr>
        <w:numPr>
          <w:ilvl w:val="1"/>
          <w:numId w:val="13"/>
        </w:numPr>
        <w:spacing w:after="0"/>
        <w:textAlignment w:val="auto"/>
        <w:rPr>
          <w:rFonts w:eastAsia="Times New Roman"/>
          <w:bCs/>
        </w:rPr>
      </w:pPr>
      <w:r w:rsidRPr="00BA5400">
        <w:rPr>
          <w:rFonts w:eastAsia="Times New Roman"/>
          <w:bCs/>
        </w:rPr>
        <w:t>When needed:</w:t>
      </w:r>
    </w:p>
    <w:p w14:paraId="3C2A5C30" w14:textId="77777777" w:rsidR="00BA5400" w:rsidRPr="00BA5400" w:rsidRDefault="00BA5400" w:rsidP="00BA5400">
      <w:pPr>
        <w:numPr>
          <w:ilvl w:val="2"/>
          <w:numId w:val="14"/>
        </w:numPr>
        <w:spacing w:after="0"/>
        <w:textAlignment w:val="auto"/>
        <w:rPr>
          <w:rFonts w:eastAsia="Times New Roman"/>
          <w:bCs/>
        </w:rPr>
      </w:pPr>
      <w:r w:rsidRPr="00BA5400">
        <w:rPr>
          <w:rFonts w:eastAsia="Times New Roman"/>
          <w:bCs/>
        </w:rPr>
        <w:t>MPR (</w:t>
      </w:r>
      <w:bookmarkStart w:id="3" w:name="OLE_LINK55"/>
      <w:r w:rsidRPr="00BA5400">
        <w:rPr>
          <w:rFonts w:eastAsia="Times New Roman"/>
          <w:bCs/>
        </w:rPr>
        <w:t>relative bandwidth</w:t>
      </w:r>
      <w:bookmarkEnd w:id="3"/>
      <w:r w:rsidRPr="00BA5400">
        <w:rPr>
          <w:rFonts w:eastAsia="Times New Roman"/>
          <w:bCs/>
        </w:rPr>
        <w:t xml:space="preserve"> criteria)</w:t>
      </w:r>
    </w:p>
    <w:p w14:paraId="401F60A6" w14:textId="60E5D9EA" w:rsidR="00BA5400" w:rsidRPr="00BA5400" w:rsidRDefault="00BA5400" w:rsidP="00BA5400">
      <w:pPr>
        <w:numPr>
          <w:ilvl w:val="2"/>
          <w:numId w:val="14"/>
        </w:numPr>
        <w:spacing w:after="0"/>
        <w:textAlignment w:val="auto"/>
        <w:rPr>
          <w:rFonts w:eastAsia="Times New Roman"/>
          <w:bCs/>
        </w:rPr>
      </w:pPr>
      <w:r w:rsidRPr="00BA5400">
        <w:rPr>
          <w:rFonts w:eastAsia="Times New Roman"/>
          <w:bCs/>
        </w:rPr>
        <w:t>Additional Maximum Power Reduction (A-MPR)</w:t>
      </w:r>
      <w:r w:rsidR="00ED72E1">
        <w:rPr>
          <w:rFonts w:eastAsiaTheme="minorEastAsia" w:hint="eastAsia"/>
          <w:bCs/>
          <w:lang w:eastAsia="zh-CN"/>
        </w:rPr>
        <w:t>.</w:t>
      </w:r>
    </w:p>
    <w:bookmarkEnd w:id="2"/>
    <w:p w14:paraId="0ECB9786" w14:textId="7ADA5BA4" w:rsidR="00BA5400" w:rsidRPr="0065158B" w:rsidRDefault="00BA5400" w:rsidP="00BA5400">
      <w:pPr>
        <w:numPr>
          <w:ilvl w:val="0"/>
          <w:numId w:val="14"/>
        </w:numPr>
        <w:spacing w:after="0" w:line="360" w:lineRule="auto"/>
        <w:textAlignment w:val="auto"/>
        <w:rPr>
          <w:rFonts w:eastAsia="Times New Roman"/>
          <w:bCs/>
        </w:rPr>
      </w:pPr>
      <w:r w:rsidRPr="00BA5400">
        <w:rPr>
          <w:rFonts w:eastAsia="Times New Roman"/>
          <w:lang w:eastAsia="zh-CN"/>
        </w:rPr>
        <w:t>Enable</w:t>
      </w:r>
      <w:r w:rsidR="00F923C7">
        <w:rPr>
          <w:rFonts w:eastAsia="Times New Roman"/>
          <w:lang w:eastAsia="zh-CN"/>
        </w:rPr>
        <w:t xml:space="preserve"> </w:t>
      </w:r>
      <w:r w:rsidRPr="00BA5400">
        <w:rPr>
          <w:rFonts w:eastAsia="Times New Roman"/>
          <w:lang w:eastAsia="zh-CN"/>
        </w:rPr>
        <w:t xml:space="preserve">UE support of </w:t>
      </w:r>
      <w:r w:rsidR="00CB4908">
        <w:rPr>
          <w:rFonts w:eastAsia="Times New Roman"/>
          <w:lang w:eastAsia="zh-CN"/>
        </w:rPr>
        <w:t xml:space="preserve">7 </w:t>
      </w:r>
      <w:r w:rsidRPr="00BA5400">
        <w:rPr>
          <w:rFonts w:eastAsia="Times New Roman"/>
          <w:lang w:eastAsia="zh-CN"/>
        </w:rPr>
        <w:t>MHz channel bandwidth from Rel-1</w:t>
      </w:r>
      <w:r w:rsidR="0089072E">
        <w:rPr>
          <w:rFonts w:eastAsia="Times New Roman"/>
          <w:lang w:eastAsia="zh-CN"/>
        </w:rPr>
        <w:t>7</w:t>
      </w:r>
      <w:r w:rsidRPr="00BA5400">
        <w:rPr>
          <w:rFonts w:eastAsia="Times New Roman"/>
          <w:lang w:eastAsia="zh-CN"/>
        </w:rPr>
        <w:t xml:space="preserve"> onwards in a release independent manner.</w:t>
      </w:r>
    </w:p>
    <w:p w14:paraId="6014F8E9" w14:textId="77777777" w:rsidR="000F1035" w:rsidRDefault="000F1035" w:rsidP="000F1035">
      <w:pPr>
        <w:spacing w:after="0"/>
        <w:textAlignment w:val="auto"/>
        <w:rPr>
          <w:rFonts w:eastAsia="Times New Roman"/>
          <w:bCs/>
        </w:rPr>
      </w:pPr>
    </w:p>
    <w:p w14:paraId="3380B3A4" w14:textId="2B65164B" w:rsidR="00BA5400" w:rsidRPr="000F1035" w:rsidRDefault="000F1035" w:rsidP="000F1035">
      <w:pPr>
        <w:spacing w:after="0"/>
        <w:textAlignment w:val="auto"/>
        <w:rPr>
          <w:rFonts w:eastAsia="Times New Roman"/>
          <w:bCs/>
        </w:rPr>
      </w:pPr>
      <w:r>
        <w:rPr>
          <w:rFonts w:eastAsia="Times New Roman"/>
          <w:bCs/>
        </w:rPr>
        <w:t xml:space="preserve">Note: </w:t>
      </w:r>
      <w:r w:rsidR="0089072E">
        <w:rPr>
          <w:rFonts w:eastAsia="Times New Roman"/>
          <w:bCs/>
        </w:rPr>
        <w:t xml:space="preserve">Re-use the RAN2 signalling introduced for this channel bandwidth for terrestrial bands. </w:t>
      </w:r>
      <w:r w:rsidR="00BA5400" w:rsidRPr="000F1035">
        <w:rPr>
          <w:rFonts w:eastAsia="Times New Roman"/>
          <w:bCs/>
        </w:rPr>
        <w:t>RAN2 will be informed by RAN4 via LS</w:t>
      </w:r>
      <w:r w:rsidR="00C23868" w:rsidRPr="000F1035">
        <w:rPr>
          <w:rFonts w:eastAsia="Times New Roman"/>
          <w:bCs/>
        </w:rPr>
        <w:t>. N</w:t>
      </w:r>
      <w:r w:rsidR="00BA5400" w:rsidRPr="000F1035">
        <w:rPr>
          <w:rFonts w:eastAsia="Times New Roman"/>
          <w:bCs/>
        </w:rPr>
        <w:t xml:space="preserve">o </w:t>
      </w:r>
      <w:r w:rsidR="00443D4C" w:rsidRPr="000F1035">
        <w:rPr>
          <w:rFonts w:eastAsia="Times New Roman"/>
          <w:bCs/>
        </w:rPr>
        <w:t xml:space="preserve">additional </w:t>
      </w:r>
      <w:r w:rsidR="00BA5400" w:rsidRPr="000F1035">
        <w:rPr>
          <w:rFonts w:eastAsia="Times New Roman"/>
          <w:bCs/>
        </w:rPr>
        <w:t xml:space="preserve">RAN2 TUs </w:t>
      </w:r>
      <w:r w:rsidR="00ED4FB0" w:rsidRPr="000F1035">
        <w:rPr>
          <w:rFonts w:eastAsia="Times New Roman"/>
          <w:bCs/>
        </w:rPr>
        <w:t>required</w:t>
      </w:r>
      <w:r w:rsidR="00BA5400" w:rsidRPr="000F1035">
        <w:rPr>
          <w:rFonts w:eastAsia="Times New Roman"/>
          <w:bCs/>
        </w:rPr>
        <w:t xml:space="preserve"> for this objective.</w:t>
      </w:r>
    </w:p>
    <w:p w14:paraId="08F1D243" w14:textId="77777777" w:rsidR="000F1035" w:rsidRDefault="000F1035" w:rsidP="000F1035">
      <w:pPr>
        <w:spacing w:after="0"/>
        <w:textAlignment w:val="auto"/>
        <w:rPr>
          <w:rFonts w:eastAsia="Times New Roman"/>
          <w:bCs/>
        </w:rPr>
      </w:pPr>
    </w:p>
    <w:p w14:paraId="6B786AC0" w14:textId="1F9DEF4B" w:rsidR="00BA5400" w:rsidRPr="000F1035" w:rsidRDefault="000F1035" w:rsidP="000F1035">
      <w:pPr>
        <w:spacing w:after="0"/>
        <w:textAlignment w:val="auto"/>
        <w:rPr>
          <w:rFonts w:eastAsia="Times New Roman"/>
          <w:bCs/>
        </w:rPr>
      </w:pPr>
      <w:r>
        <w:rPr>
          <w:rFonts w:eastAsia="Times New Roman"/>
          <w:bCs/>
        </w:rPr>
        <w:t xml:space="preserve">Note: </w:t>
      </w:r>
      <w:r w:rsidR="0089072E">
        <w:rPr>
          <w:rFonts w:eastAsia="Times New Roman"/>
          <w:bCs/>
        </w:rPr>
        <w:t xml:space="preserve">Re-use the RAN3 signalling introduced for this channel bandwidth for terrestrial bands. </w:t>
      </w:r>
      <w:r w:rsidR="004137EB" w:rsidRPr="000F1035">
        <w:rPr>
          <w:rFonts w:eastAsia="Times New Roman"/>
          <w:lang w:eastAsia="zh-CN"/>
        </w:rPr>
        <w:t>RAN</w:t>
      </w:r>
      <w:r w:rsidR="0065158B" w:rsidRPr="000F1035">
        <w:rPr>
          <w:rFonts w:eastAsia="Times New Roman"/>
          <w:lang w:eastAsia="zh-CN"/>
        </w:rPr>
        <w:t>3</w:t>
      </w:r>
      <w:r w:rsidR="004137EB" w:rsidRPr="000F1035">
        <w:rPr>
          <w:rFonts w:eastAsia="Times New Roman"/>
          <w:lang w:eastAsia="zh-CN"/>
        </w:rPr>
        <w:t xml:space="preserve"> will be informed by RAN4 via LS. No additional RAN3 TUs </w:t>
      </w:r>
      <w:r w:rsidR="00ED4FB0" w:rsidRPr="000F1035">
        <w:rPr>
          <w:rFonts w:eastAsia="Times New Roman"/>
          <w:lang w:eastAsia="zh-CN"/>
        </w:rPr>
        <w:t>required</w:t>
      </w:r>
      <w:r w:rsidR="004137EB" w:rsidRPr="000F1035">
        <w:rPr>
          <w:rFonts w:eastAsia="Times New Roman"/>
          <w:lang w:eastAsia="zh-CN"/>
        </w:rPr>
        <w:t xml:space="preserve"> for this objective.</w:t>
      </w:r>
    </w:p>
    <w:p w14:paraId="05A42F3B" w14:textId="77777777" w:rsidR="00BA5400" w:rsidRPr="00BA5400" w:rsidRDefault="00BA5400" w:rsidP="00BA5400">
      <w:pPr>
        <w:spacing w:after="0"/>
        <w:rPr>
          <w:rFonts w:eastAsia="Times New Roman"/>
          <w:lang w:eastAsia="zh-CN"/>
        </w:rPr>
      </w:pPr>
    </w:p>
    <w:p w14:paraId="2829A69E" w14:textId="7105C196" w:rsidR="00225FEF" w:rsidRPr="003E4ECA" w:rsidRDefault="00BA5400" w:rsidP="003E4ECA">
      <w:pPr>
        <w:rPr>
          <w:rFonts w:eastAsia="Malgun Gothic"/>
          <w:lang w:eastAsia="ko-KR"/>
        </w:rPr>
      </w:pPr>
      <w:r w:rsidRPr="00BA5400">
        <w:rPr>
          <w:rFonts w:eastAsia="Times New Roman"/>
          <w:lang w:eastAsia="zh-CN"/>
        </w:rPr>
        <w:t>NOTE</w:t>
      </w:r>
      <w:r w:rsidRPr="00BA5400">
        <w:rPr>
          <w:rFonts w:eastAsia="Times New Roman"/>
          <w:lang w:eastAsia="ko-KR"/>
        </w:rPr>
        <w:t xml:space="preserve">: Once this WI is completed, the </w:t>
      </w:r>
      <w:r w:rsidR="00A775EA">
        <w:rPr>
          <w:rFonts w:eastAsia="Times New Roman"/>
          <w:lang w:eastAsia="ko-KR"/>
        </w:rPr>
        <w:t xml:space="preserve">7 MHz </w:t>
      </w:r>
      <w:r w:rsidRPr="00BA5400">
        <w:rPr>
          <w:rFonts w:eastAsia="Times New Roman"/>
          <w:lang w:eastAsia="ko-KR"/>
        </w:rPr>
        <w:t xml:space="preserve">bandwidth can be introduced also for other bands (not addressed in this WI) via the </w:t>
      </w:r>
      <w:r w:rsidR="000C4DD2">
        <w:rPr>
          <w:rFonts w:eastAsia="Times New Roman"/>
          <w:lang w:eastAsia="ko-KR"/>
        </w:rPr>
        <w:t>appropriate</w:t>
      </w:r>
      <w:r w:rsidRPr="00BA5400">
        <w:rPr>
          <w:rFonts w:eastAsia="Times New Roman"/>
          <w:lang w:eastAsia="ko-KR"/>
        </w:rPr>
        <w:t xml:space="preserve"> basket WI</w:t>
      </w:r>
      <w:r w:rsidR="000C4DD2">
        <w:rPr>
          <w:rFonts w:eastAsia="Times New Roman"/>
          <w:lang w:eastAsia="ko-KR"/>
        </w:rPr>
        <w:t>.</w:t>
      </w:r>
    </w:p>
    <w:p w14:paraId="60E9B0F8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6C13676B" w14:textId="6053D675" w:rsidR="00D03DD6" w:rsidRDefault="00D03DD6" w:rsidP="00D03DD6">
      <w:pPr>
        <w:rPr>
          <w:iCs/>
          <w:lang w:val="en-US" w:eastAsia="zh-CN"/>
        </w:rPr>
      </w:pPr>
      <w:r w:rsidRPr="0005745F">
        <w:rPr>
          <w:iCs/>
          <w:lang w:val="en-US" w:eastAsia="zh-CN"/>
        </w:rPr>
        <w:t>Specify necessary UE</w:t>
      </w:r>
      <w:r>
        <w:rPr>
          <w:iCs/>
          <w:lang w:val="en-US" w:eastAsia="zh-CN"/>
        </w:rPr>
        <w:t>/BS</w:t>
      </w:r>
      <w:r w:rsidRPr="0005745F">
        <w:rPr>
          <w:iCs/>
          <w:lang w:val="en-US" w:eastAsia="zh-CN"/>
        </w:rPr>
        <w:t xml:space="preserve"> performance requirements for NR operation in dedicated FDD FR1 spectrum allocations</w:t>
      </w:r>
      <w:r w:rsidR="0010688A">
        <w:rPr>
          <w:iCs/>
          <w:lang w:val="en-US" w:eastAsia="zh-CN"/>
        </w:rPr>
        <w:t xml:space="preserve"> for irregular channel bandwidths</w:t>
      </w:r>
      <w:r>
        <w:rPr>
          <w:iCs/>
          <w:lang w:val="en-US" w:eastAsia="zh-CN"/>
        </w:rPr>
        <w:t>, corresponding to the core requirements:</w:t>
      </w:r>
    </w:p>
    <w:p w14:paraId="11F3909B" w14:textId="10BB02FB" w:rsidR="00B310A3" w:rsidRDefault="00D03DD6" w:rsidP="00A91AFE">
      <w:pPr>
        <w:numPr>
          <w:ilvl w:val="0"/>
          <w:numId w:val="8"/>
        </w:numPr>
        <w:rPr>
          <w:lang w:eastAsia="zh-CN"/>
        </w:rPr>
      </w:pPr>
      <w:r w:rsidRPr="00FD3AAD">
        <w:rPr>
          <w:rFonts w:hint="eastAsia"/>
          <w:lang w:eastAsia="zh-CN"/>
        </w:rPr>
        <w:t>S</w:t>
      </w:r>
      <w:r w:rsidRPr="00FD3AAD">
        <w:rPr>
          <w:lang w:eastAsia="zh-CN"/>
        </w:rPr>
        <w:t>pecify necessary RRM performance requirements</w:t>
      </w:r>
      <w:r w:rsidR="005B00D2">
        <w:rPr>
          <w:lang w:eastAsia="zh-CN"/>
        </w:rPr>
        <w:t xml:space="preserve"> if needed</w:t>
      </w:r>
    </w:p>
    <w:p w14:paraId="68189DB3" w14:textId="54F27F2B" w:rsidR="00F17F83" w:rsidRDefault="00D03DD6" w:rsidP="00FD3AAD">
      <w:pPr>
        <w:numPr>
          <w:ilvl w:val="0"/>
          <w:numId w:val="8"/>
        </w:numPr>
        <w:rPr>
          <w:lang w:eastAsia="zh-CN"/>
        </w:rPr>
      </w:pPr>
      <w:r w:rsidRPr="00FD3AAD">
        <w:rPr>
          <w:lang w:eastAsia="zh-CN"/>
        </w:rPr>
        <w:t>Specify</w:t>
      </w:r>
      <w:r w:rsidR="00AF1E66">
        <w:rPr>
          <w:lang w:eastAsia="zh-CN"/>
        </w:rPr>
        <w:t>,</w:t>
      </w:r>
      <w:r w:rsidRPr="00FD3AAD">
        <w:rPr>
          <w:lang w:eastAsia="zh-CN"/>
        </w:rPr>
        <w:t xml:space="preserve"> </w:t>
      </w:r>
      <w:r w:rsidR="00240B7E">
        <w:rPr>
          <w:lang w:eastAsia="zh-CN"/>
        </w:rPr>
        <w:t xml:space="preserve">if </w:t>
      </w:r>
      <w:r w:rsidRPr="00FD3AAD">
        <w:rPr>
          <w:lang w:eastAsia="zh-CN"/>
        </w:rPr>
        <w:t>necessary</w:t>
      </w:r>
      <w:r w:rsidR="00AF1E66">
        <w:rPr>
          <w:lang w:eastAsia="zh-CN"/>
        </w:rPr>
        <w:t>,</w:t>
      </w:r>
      <w:r w:rsidRPr="00FD3AAD">
        <w:rPr>
          <w:lang w:eastAsia="zh-CN"/>
        </w:rPr>
        <w:t xml:space="preserve"> UE demodulation performance and CSI reporting requirements</w:t>
      </w:r>
      <w:r w:rsidR="005B00D2">
        <w:rPr>
          <w:lang w:eastAsia="zh-CN"/>
        </w:rPr>
        <w:t xml:space="preserve"> for the 7 MHz channel bandwidth</w:t>
      </w:r>
    </w:p>
    <w:p w14:paraId="778B88C6" w14:textId="09FA696C" w:rsidR="00D03DD6" w:rsidRPr="00FD3AAD" w:rsidRDefault="00D03DD6" w:rsidP="00FD3AAD">
      <w:pPr>
        <w:numPr>
          <w:ilvl w:val="0"/>
          <w:numId w:val="8"/>
        </w:numPr>
        <w:rPr>
          <w:lang w:eastAsia="zh-CN"/>
        </w:rPr>
      </w:pPr>
      <w:r w:rsidRPr="00FD3AAD">
        <w:rPr>
          <w:lang w:eastAsia="zh-CN"/>
        </w:rPr>
        <w:t>Specify</w:t>
      </w:r>
      <w:r w:rsidR="00AF1E66">
        <w:rPr>
          <w:lang w:eastAsia="zh-CN"/>
        </w:rPr>
        <w:t>,</w:t>
      </w:r>
      <w:r w:rsidRPr="00FD3AAD">
        <w:rPr>
          <w:lang w:eastAsia="zh-CN"/>
        </w:rPr>
        <w:t xml:space="preserve"> </w:t>
      </w:r>
      <w:r w:rsidR="00240B7E">
        <w:rPr>
          <w:lang w:eastAsia="zh-CN"/>
        </w:rPr>
        <w:t xml:space="preserve">if </w:t>
      </w:r>
      <w:r w:rsidRPr="00FD3AAD">
        <w:rPr>
          <w:lang w:eastAsia="zh-CN"/>
        </w:rPr>
        <w:t>necessary</w:t>
      </w:r>
      <w:r w:rsidR="00AF1E66">
        <w:rPr>
          <w:lang w:eastAsia="zh-CN"/>
        </w:rPr>
        <w:t>,</w:t>
      </w:r>
      <w:r w:rsidRPr="00FD3AAD">
        <w:rPr>
          <w:lang w:eastAsia="zh-CN"/>
        </w:rPr>
        <w:t xml:space="preserve"> BS demodulation performance requirements</w:t>
      </w:r>
    </w:p>
    <w:p w14:paraId="4A0FD04A" w14:textId="63EB22C5" w:rsidR="0040240E" w:rsidRPr="002C2D4A" w:rsidRDefault="00D03DD6" w:rsidP="003E4ECA">
      <w:pPr>
        <w:numPr>
          <w:ilvl w:val="0"/>
          <w:numId w:val="8"/>
        </w:numPr>
        <w:rPr>
          <w:lang w:eastAsia="zh-CN"/>
        </w:rPr>
      </w:pPr>
      <w:r w:rsidRPr="00FD3AAD">
        <w:rPr>
          <w:lang w:eastAsia="zh-CN"/>
        </w:rPr>
        <w:t>Specify necessary BS conformance tests</w:t>
      </w:r>
    </w:p>
    <w:p w14:paraId="5BB692EE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062F8B75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6905B68F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done via the status report and not via a revised WID/SID.</w:t>
      </w:r>
    </w:p>
    <w:p w14:paraId="1B39687D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046A4367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7BA87E89" w14:textId="77777777" w:rsidR="0040240E" w:rsidRPr="000402D9" w:rsidRDefault="0040240E" w:rsidP="0040240E">
      <w:pPr>
        <w:spacing w:after="0"/>
      </w:pPr>
    </w:p>
    <w:p w14:paraId="0A0B4FD9" w14:textId="77777777" w:rsidR="0040240E" w:rsidRDefault="0040240E" w:rsidP="006146D2">
      <w:pPr>
        <w:rPr>
          <w:i/>
        </w:rPr>
      </w:pPr>
    </w:p>
    <w:p w14:paraId="6F02F7E5" w14:textId="77777777" w:rsid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p w14:paraId="5FECF1A5" w14:textId="77777777" w:rsidR="00835AB0" w:rsidRPr="00835AB0" w:rsidRDefault="00835AB0" w:rsidP="00835AB0">
      <w:pPr>
        <w:rPr>
          <w:i/>
          <w:iCs/>
        </w:rPr>
      </w:pP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14:paraId="1948EDF4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FFF1EAF" w14:textId="0B572EBC" w:rsidR="00B2743D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</w:p>
        </w:tc>
      </w:tr>
      <w:tr w:rsidR="00FF3F0C" w14:paraId="4488DFBD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DDD5CF8" w14:textId="77777777" w:rsid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04459D4" w14:textId="77777777" w:rsidR="00FF3F0C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936FBA5" w14:textId="77777777" w:rsidR="00FF3F0C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D60DCC7" w14:textId="77777777" w:rsidR="00FF3F0C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802B775" w14:textId="77777777" w:rsidR="00FF3F0C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B44AC0A" w14:textId="77777777" w:rsidR="00FF3F0C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FF3F0C" w14:paraId="1B5B0D8D" w14:textId="77777777" w:rsidTr="00072A56">
        <w:tc>
          <w:tcPr>
            <w:tcW w:w="1617" w:type="dxa"/>
          </w:tcPr>
          <w:p w14:paraId="51FC22E9" w14:textId="77777777" w:rsidR="00FF3F0C" w:rsidRDefault="00FF3F0C" w:rsidP="008B519F">
            <w:pPr>
              <w:spacing w:after="0"/>
              <w:rPr>
                <w:i/>
                <w:lang w:eastAsia="zh-CN"/>
              </w:rPr>
            </w:pPr>
          </w:p>
        </w:tc>
        <w:tc>
          <w:tcPr>
            <w:tcW w:w="1134" w:type="dxa"/>
          </w:tcPr>
          <w:p w14:paraId="50D428E6" w14:textId="77777777" w:rsidR="00FF3F0C" w:rsidRDefault="00FF3F0C" w:rsidP="009B493F">
            <w:pPr>
              <w:spacing w:after="0"/>
              <w:rPr>
                <w:i/>
              </w:rPr>
            </w:pPr>
            <w:r>
              <w:rPr>
                <w:i/>
              </w:rPr>
              <w:t>{</w:t>
            </w:r>
            <w:r w:rsidR="002D5886">
              <w:rPr>
                <w:i/>
              </w:rPr>
              <w:t>e</w:t>
            </w:r>
            <w:r>
              <w:rPr>
                <w:i/>
              </w:rPr>
              <w:t xml:space="preserve">.g. </w:t>
            </w:r>
          </w:p>
          <w:p w14:paraId="7631DABD" w14:textId="77777777" w:rsidR="00BB5EBF" w:rsidRDefault="00FF3F0C" w:rsidP="00BB5EBF">
            <w:pPr>
              <w:spacing w:after="0"/>
              <w:rPr>
                <w:i/>
              </w:rPr>
            </w:pPr>
            <w:r>
              <w:rPr>
                <w:i/>
              </w:rPr>
              <w:t>"22.XXX"</w:t>
            </w:r>
            <w:r w:rsidR="00BB5EBF">
              <w:rPr>
                <w:i/>
              </w:rPr>
              <w:t xml:space="preserve"> or actual number if known</w:t>
            </w:r>
            <w:r>
              <w:rPr>
                <w:i/>
              </w:rPr>
              <w:t>}</w:t>
            </w:r>
          </w:p>
        </w:tc>
        <w:tc>
          <w:tcPr>
            <w:tcW w:w="2409" w:type="dxa"/>
          </w:tcPr>
          <w:p w14:paraId="71A18708" w14:textId="77777777" w:rsidR="00FF3F0C" w:rsidRDefault="00FF3F0C" w:rsidP="00CF6810">
            <w:pPr>
              <w:spacing w:after="0"/>
              <w:rPr>
                <w:i/>
              </w:rPr>
            </w:pPr>
            <w:r>
              <w:rPr>
                <w:i/>
              </w:rPr>
              <w:t>{Title of the specification</w:t>
            </w:r>
            <w:r w:rsidR="00CF6810">
              <w:rPr>
                <w:i/>
              </w:rPr>
              <w:t xml:space="preserve"> (as per TR 21.801 §6.1.1), </w:t>
            </w:r>
            <w:r>
              <w:rPr>
                <w:i/>
              </w:rPr>
              <w:t>to be aligned as much as possible with the WI/SI title}</w:t>
            </w:r>
            <w:r w:rsidR="00CF6810">
              <w:rPr>
                <w:i/>
              </w:rPr>
              <w:t xml:space="preserve"> </w:t>
            </w:r>
          </w:p>
        </w:tc>
        <w:tc>
          <w:tcPr>
            <w:tcW w:w="993" w:type="dxa"/>
          </w:tcPr>
          <w:p w14:paraId="5CC64035" w14:textId="77777777" w:rsidR="00FF3F0C" w:rsidRDefault="00FF3F0C" w:rsidP="009B493F">
            <w:pPr>
              <w:spacing w:after="0"/>
              <w:rPr>
                <w:i/>
              </w:rPr>
            </w:pPr>
            <w:r>
              <w:rPr>
                <w:i/>
              </w:rPr>
              <w:t xml:space="preserve">{E.g. </w:t>
            </w:r>
          </w:p>
          <w:p w14:paraId="3C9A064C" w14:textId="77777777" w:rsidR="00FF3F0C" w:rsidRDefault="00FF3F0C" w:rsidP="009B493F">
            <w:pPr>
              <w:spacing w:after="0"/>
              <w:rPr>
                <w:i/>
              </w:rPr>
            </w:pPr>
            <w:r>
              <w:rPr>
                <w:i/>
              </w:rPr>
              <w:t>"TSG#87"}</w:t>
            </w:r>
          </w:p>
        </w:tc>
        <w:tc>
          <w:tcPr>
            <w:tcW w:w="1074" w:type="dxa"/>
          </w:tcPr>
          <w:p w14:paraId="7BF071AA" w14:textId="77777777" w:rsidR="00FF3F0C" w:rsidRDefault="00FF3F0C" w:rsidP="009B493F">
            <w:pPr>
              <w:spacing w:after="0"/>
              <w:rPr>
                <w:i/>
              </w:rPr>
            </w:pPr>
            <w:r>
              <w:rPr>
                <w:i/>
              </w:rPr>
              <w:t xml:space="preserve">{E.g. </w:t>
            </w:r>
          </w:p>
          <w:p w14:paraId="524581B7" w14:textId="77777777" w:rsidR="00FF3F0C" w:rsidRDefault="00FF3F0C" w:rsidP="009B493F">
            <w:pPr>
              <w:spacing w:after="0"/>
              <w:rPr>
                <w:i/>
              </w:rPr>
            </w:pPr>
            <w:r>
              <w:rPr>
                <w:i/>
              </w:rPr>
              <w:t>"TSG#89"}</w:t>
            </w:r>
          </w:p>
        </w:tc>
        <w:tc>
          <w:tcPr>
            <w:tcW w:w="2186" w:type="dxa"/>
          </w:tcPr>
          <w:p w14:paraId="4F8E262B" w14:textId="77777777" w:rsidR="00FF3F0C" w:rsidRDefault="00FF3F0C" w:rsidP="00171925">
            <w:pPr>
              <w:spacing w:after="0"/>
              <w:rPr>
                <w:i/>
              </w:rPr>
            </w:pPr>
            <w:r>
              <w:rPr>
                <w:i/>
              </w:rPr>
              <w:t>{</w:t>
            </w:r>
            <w:r w:rsidR="006B17DC">
              <w:rPr>
                <w:i/>
              </w:rPr>
              <w:t xml:space="preserve">e.g. rapporteur: </w:t>
            </w:r>
            <w:r>
              <w:rPr>
                <w:i/>
              </w:rPr>
              <w:t>&lt;</w:t>
            </w:r>
            <w:proofErr w:type="spellStart"/>
            <w:r>
              <w:rPr>
                <w:i/>
              </w:rPr>
              <w:t>FamilyName</w:t>
            </w:r>
            <w:proofErr w:type="spellEnd"/>
            <w:r>
              <w:rPr>
                <w:i/>
              </w:rPr>
              <w:t>&gt;, &lt;</w:t>
            </w:r>
            <w:proofErr w:type="spellStart"/>
            <w:r>
              <w:rPr>
                <w:i/>
              </w:rPr>
              <w:t>GivenName</w:t>
            </w:r>
            <w:proofErr w:type="spellEnd"/>
            <w:r>
              <w:rPr>
                <w:i/>
              </w:rPr>
              <w:t>&gt;, &lt;Company&gt;, &lt;email address&gt;}</w:t>
            </w:r>
          </w:p>
        </w:tc>
      </w:tr>
      <w:tr w:rsidR="002D5886" w14:paraId="3AFABF9C" w14:textId="77777777" w:rsidTr="00072A56">
        <w:tc>
          <w:tcPr>
            <w:tcW w:w="1617" w:type="dxa"/>
          </w:tcPr>
          <w:p w14:paraId="0F238A1B" w14:textId="77777777" w:rsidR="002D5886" w:rsidRDefault="002D5886" w:rsidP="002D5886">
            <w:pPr>
              <w:pStyle w:val="TAL"/>
            </w:pPr>
          </w:p>
        </w:tc>
        <w:tc>
          <w:tcPr>
            <w:tcW w:w="1134" w:type="dxa"/>
          </w:tcPr>
          <w:p w14:paraId="6175E3E8" w14:textId="77777777" w:rsidR="002D5886" w:rsidRDefault="002D5886" w:rsidP="002D5886">
            <w:pPr>
              <w:pStyle w:val="TAL"/>
            </w:pPr>
          </w:p>
        </w:tc>
        <w:tc>
          <w:tcPr>
            <w:tcW w:w="2409" w:type="dxa"/>
          </w:tcPr>
          <w:p w14:paraId="02B51AAB" w14:textId="77777777" w:rsidR="002D5886" w:rsidRDefault="002D5886" w:rsidP="002D5886">
            <w:pPr>
              <w:pStyle w:val="TAL"/>
            </w:pPr>
          </w:p>
        </w:tc>
        <w:tc>
          <w:tcPr>
            <w:tcW w:w="993" w:type="dxa"/>
          </w:tcPr>
          <w:p w14:paraId="78CCCE5C" w14:textId="77777777" w:rsidR="002D5886" w:rsidRDefault="002D5886" w:rsidP="002D5886">
            <w:pPr>
              <w:pStyle w:val="TAL"/>
            </w:pPr>
          </w:p>
        </w:tc>
        <w:tc>
          <w:tcPr>
            <w:tcW w:w="1074" w:type="dxa"/>
          </w:tcPr>
          <w:p w14:paraId="6415A120" w14:textId="77777777" w:rsidR="002D5886" w:rsidRDefault="002D5886" w:rsidP="002D5886">
            <w:pPr>
              <w:pStyle w:val="TAL"/>
            </w:pPr>
          </w:p>
        </w:tc>
        <w:tc>
          <w:tcPr>
            <w:tcW w:w="2186" w:type="dxa"/>
          </w:tcPr>
          <w:p w14:paraId="2CD32337" w14:textId="77777777" w:rsidR="002D5886" w:rsidRDefault="002D5886" w:rsidP="002D5886">
            <w:pPr>
              <w:pStyle w:val="TAL"/>
            </w:pPr>
          </w:p>
        </w:tc>
      </w:tr>
    </w:tbl>
    <w:p w14:paraId="40959A37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464A01F4" w14:textId="77777777" w:rsidR="00102222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14:paraId="6202DE3C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039BC8B" w14:textId="77777777" w:rsidR="004C634D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existing TS/TR </w:t>
            </w:r>
          </w:p>
        </w:tc>
      </w:tr>
      <w:tr w:rsidR="009428A9" w14:paraId="389CDCB5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314976A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8017B65" w14:textId="77777777" w:rsidR="009428A9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BE7D33F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79FCD8A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F84834" w14:paraId="58CF1255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F2E2A" w14:textId="55D19C53" w:rsidR="00F84834" w:rsidRPr="00124ABD" w:rsidRDefault="00F84834" w:rsidP="00F8483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38.863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ACC09" w14:textId="32562CA3" w:rsidR="00F84834" w:rsidRDefault="00F84834" w:rsidP="00F8483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Update channel bandwidths supported for n250 and n253 and capture agreements related to RF, </w:t>
            </w:r>
            <w:proofErr w:type="spellStart"/>
            <w:r>
              <w:rPr>
                <w:sz w:val="16"/>
                <w:szCs w:val="16"/>
              </w:rPr>
              <w:t>Demod</w:t>
            </w:r>
            <w:proofErr w:type="spellEnd"/>
            <w:r>
              <w:rPr>
                <w:sz w:val="16"/>
                <w:szCs w:val="16"/>
              </w:rPr>
              <w:t xml:space="preserve"> and Performance </w:t>
            </w:r>
            <w:proofErr w:type="spellStart"/>
            <w:r>
              <w:rPr>
                <w:sz w:val="16"/>
                <w:szCs w:val="16"/>
              </w:rPr>
              <w:t>requirementsw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259C0" w14:textId="3A7725B0" w:rsidR="00F84834" w:rsidRPr="00124ABD" w:rsidRDefault="00F84834" w:rsidP="00F84834">
            <w:pPr>
              <w:pStyle w:val="TAL"/>
              <w:rPr>
                <w:sz w:val="16"/>
                <w:szCs w:val="16"/>
              </w:rPr>
            </w:pPr>
            <w:r w:rsidRPr="00124ABD">
              <w:rPr>
                <w:sz w:val="16"/>
                <w:szCs w:val="16"/>
              </w:rPr>
              <w:t>RAN#1</w:t>
            </w:r>
            <w:r>
              <w:rPr>
                <w:sz w:val="16"/>
                <w:szCs w:val="16"/>
              </w:rPr>
              <w:t>12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9E47B" w14:textId="07EDAEC0" w:rsidR="00F84834" w:rsidRPr="00124ABD" w:rsidRDefault="00F84834" w:rsidP="00F84834">
            <w:pPr>
              <w:pStyle w:val="TAL"/>
              <w:rPr>
                <w:sz w:val="16"/>
                <w:szCs w:val="16"/>
              </w:rPr>
            </w:pPr>
            <w:r w:rsidRPr="00124ABD">
              <w:rPr>
                <w:sz w:val="16"/>
                <w:szCs w:val="16"/>
              </w:rPr>
              <w:t>Core part</w:t>
            </w:r>
          </w:p>
        </w:tc>
      </w:tr>
      <w:tr w:rsidR="00F84834" w14:paraId="029AA2B4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BE0B8" w14:textId="61F98E6A" w:rsidR="00F84834" w:rsidRDefault="00F84834" w:rsidP="00F84834">
            <w:pPr>
              <w:pStyle w:val="TAL"/>
            </w:pPr>
            <w:r w:rsidRPr="00124ABD">
              <w:rPr>
                <w:sz w:val="16"/>
                <w:szCs w:val="16"/>
              </w:rPr>
              <w:t>38.101-</w:t>
            </w:r>
            <w:r>
              <w:rPr>
                <w:sz w:val="16"/>
                <w:szCs w:val="16"/>
              </w:rPr>
              <w:t>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8F24C" w14:textId="271A0AFB" w:rsidR="00F84834" w:rsidRDefault="00F84834" w:rsidP="00F84834">
            <w:pPr>
              <w:pStyle w:val="TAL"/>
            </w:pPr>
            <w:r>
              <w:rPr>
                <w:sz w:val="16"/>
                <w:szCs w:val="16"/>
              </w:rPr>
              <w:t>Add 7 MHz channel BW for NR NTN UE specs for n250 and n253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42666" w14:textId="64B0D2A8" w:rsidR="00F84834" w:rsidRDefault="00F84834" w:rsidP="00F84834">
            <w:pPr>
              <w:pStyle w:val="TAL"/>
              <w:rPr>
                <w:lang w:eastAsia="zh-CN"/>
              </w:rPr>
            </w:pPr>
            <w:r w:rsidRPr="00124ABD">
              <w:rPr>
                <w:sz w:val="16"/>
                <w:szCs w:val="16"/>
              </w:rPr>
              <w:t>RAN#1</w:t>
            </w:r>
            <w:r>
              <w:rPr>
                <w:sz w:val="16"/>
                <w:szCs w:val="16"/>
              </w:rPr>
              <w:t>12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1FA42" w14:textId="77777777" w:rsidR="00F84834" w:rsidRDefault="00F84834" w:rsidP="00F84834">
            <w:pPr>
              <w:pStyle w:val="TAL"/>
            </w:pPr>
            <w:r w:rsidRPr="00124ABD">
              <w:rPr>
                <w:sz w:val="16"/>
                <w:szCs w:val="16"/>
              </w:rPr>
              <w:t>Core part</w:t>
            </w:r>
          </w:p>
        </w:tc>
      </w:tr>
      <w:tr w:rsidR="00F84834" w14:paraId="65C07DA9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0A37D" w14:textId="1BE66E0F" w:rsidR="00F84834" w:rsidRDefault="00F84834" w:rsidP="00F84834">
            <w:pPr>
              <w:pStyle w:val="TAL"/>
              <w:rPr>
                <w:sz w:val="16"/>
                <w:szCs w:val="16"/>
              </w:rPr>
            </w:pPr>
            <w:r w:rsidRPr="00124ABD">
              <w:rPr>
                <w:rFonts w:hint="eastAsia"/>
                <w:sz w:val="16"/>
                <w:szCs w:val="16"/>
              </w:rPr>
              <w:t>3</w:t>
            </w:r>
            <w:r w:rsidRPr="00124ABD">
              <w:rPr>
                <w:sz w:val="16"/>
                <w:szCs w:val="16"/>
              </w:rPr>
              <w:t>8.10</w:t>
            </w:r>
            <w:r>
              <w:rPr>
                <w:sz w:val="16"/>
                <w:szCs w:val="16"/>
              </w:rPr>
              <w:t>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CBC4B" w14:textId="248FCD35" w:rsidR="00F84834" w:rsidRPr="00BD6791" w:rsidRDefault="00F84834" w:rsidP="00F8483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Add 7 MHz channel BW for SAN specs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04079" w14:textId="66427B5A" w:rsidR="00F84834" w:rsidRPr="00124ABD" w:rsidRDefault="00F84834" w:rsidP="00F84834">
            <w:pPr>
              <w:pStyle w:val="TAL"/>
              <w:rPr>
                <w:sz w:val="16"/>
                <w:szCs w:val="16"/>
              </w:rPr>
            </w:pPr>
            <w:r w:rsidRPr="008B09FF">
              <w:rPr>
                <w:sz w:val="16"/>
                <w:szCs w:val="16"/>
              </w:rPr>
              <w:t>RAN#11</w:t>
            </w:r>
            <w:r>
              <w:rPr>
                <w:sz w:val="16"/>
                <w:szCs w:val="16"/>
              </w:rPr>
              <w:t>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6106A" w14:textId="77777777" w:rsidR="00F84834" w:rsidRPr="00124ABD" w:rsidRDefault="00F84834" w:rsidP="00F84834">
            <w:pPr>
              <w:pStyle w:val="TAL"/>
              <w:rPr>
                <w:sz w:val="16"/>
                <w:szCs w:val="16"/>
              </w:rPr>
            </w:pPr>
            <w:r w:rsidRPr="009F685E">
              <w:rPr>
                <w:rFonts w:hint="eastAsia"/>
                <w:sz w:val="16"/>
                <w:szCs w:val="16"/>
              </w:rPr>
              <w:t>C</w:t>
            </w:r>
            <w:r w:rsidRPr="009F685E">
              <w:rPr>
                <w:sz w:val="16"/>
                <w:szCs w:val="16"/>
              </w:rPr>
              <w:t>ore part</w:t>
            </w:r>
          </w:p>
        </w:tc>
      </w:tr>
      <w:tr w:rsidR="00F84834" w14:paraId="6A2F8B7C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951D2" w14:textId="6AD16812" w:rsidR="00F84834" w:rsidRDefault="00F84834" w:rsidP="00F84834">
            <w:pPr>
              <w:pStyle w:val="TAL"/>
              <w:rPr>
                <w:sz w:val="16"/>
                <w:szCs w:val="16"/>
              </w:rPr>
            </w:pPr>
            <w:r w:rsidRPr="009F685E">
              <w:rPr>
                <w:sz w:val="16"/>
                <w:szCs w:val="16"/>
              </w:rPr>
              <w:t>38.133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4DB4D" w14:textId="7E926B14" w:rsidR="00F84834" w:rsidRPr="009F685E" w:rsidRDefault="00F84834" w:rsidP="00F84834">
            <w:pPr>
              <w:pStyle w:val="TAL"/>
              <w:rPr>
                <w:sz w:val="16"/>
                <w:szCs w:val="16"/>
              </w:rPr>
            </w:pPr>
            <w:r w:rsidRPr="009F685E">
              <w:rPr>
                <w:rFonts w:hint="eastAsia"/>
                <w:sz w:val="16"/>
                <w:szCs w:val="16"/>
              </w:rPr>
              <w:t>Add</w:t>
            </w:r>
            <w:r w:rsidRPr="009F685E">
              <w:rPr>
                <w:sz w:val="16"/>
                <w:szCs w:val="16"/>
              </w:rPr>
              <w:t xml:space="preserve"> RRM core requirements if needed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DF609" w14:textId="36999CEB" w:rsidR="00F84834" w:rsidRPr="009F685E" w:rsidRDefault="00F84834" w:rsidP="00F84834">
            <w:pPr>
              <w:pStyle w:val="TAL"/>
              <w:rPr>
                <w:sz w:val="16"/>
                <w:szCs w:val="16"/>
              </w:rPr>
            </w:pPr>
            <w:r w:rsidRPr="008B09FF">
              <w:rPr>
                <w:sz w:val="16"/>
                <w:szCs w:val="16"/>
              </w:rPr>
              <w:t>RAN#11</w:t>
            </w:r>
            <w:r>
              <w:rPr>
                <w:sz w:val="16"/>
                <w:szCs w:val="16"/>
              </w:rPr>
              <w:t>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481AD" w14:textId="1DC07EB9" w:rsidR="00F84834" w:rsidRPr="009F685E" w:rsidRDefault="00F84834" w:rsidP="00F84834">
            <w:pPr>
              <w:pStyle w:val="TAL"/>
              <w:rPr>
                <w:sz w:val="16"/>
                <w:szCs w:val="16"/>
              </w:rPr>
            </w:pPr>
            <w:r w:rsidRPr="009F685E">
              <w:rPr>
                <w:rFonts w:hint="eastAsia"/>
                <w:sz w:val="16"/>
                <w:szCs w:val="16"/>
              </w:rPr>
              <w:t>C</w:t>
            </w:r>
            <w:r w:rsidRPr="009F685E">
              <w:rPr>
                <w:sz w:val="16"/>
                <w:szCs w:val="16"/>
              </w:rPr>
              <w:t>ore part</w:t>
            </w:r>
          </w:p>
        </w:tc>
      </w:tr>
      <w:tr w:rsidR="00F84834" w14:paraId="54408F3C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1A5AA" w14:textId="00B29895" w:rsidR="00F84834" w:rsidRPr="00124ABD" w:rsidRDefault="00F84834" w:rsidP="00F8483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38.307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CC20D" w14:textId="77777777" w:rsidR="00F84834" w:rsidRPr="007D786A" w:rsidRDefault="00F84834" w:rsidP="00F84834">
            <w:pPr>
              <w:pStyle w:val="TAL"/>
              <w:rPr>
                <w:sz w:val="16"/>
                <w:szCs w:val="16"/>
              </w:rPr>
            </w:pPr>
            <w:r w:rsidRPr="007D786A">
              <w:rPr>
                <w:sz w:val="16"/>
                <w:szCs w:val="16"/>
              </w:rPr>
              <w:t xml:space="preserve">Requirements on User </w:t>
            </w:r>
            <w:proofErr w:type="spellStart"/>
            <w:r w:rsidRPr="007D786A">
              <w:rPr>
                <w:sz w:val="16"/>
                <w:szCs w:val="16"/>
              </w:rPr>
              <w:t>Equipments</w:t>
            </w:r>
            <w:proofErr w:type="spellEnd"/>
            <w:r w:rsidRPr="007D786A">
              <w:rPr>
                <w:sz w:val="16"/>
                <w:szCs w:val="16"/>
              </w:rPr>
              <w:t xml:space="preserve"> (UEs) </w:t>
            </w:r>
          </w:p>
          <w:p w14:paraId="209D4067" w14:textId="200D2D50" w:rsidR="00F84834" w:rsidRPr="00124ABD" w:rsidRDefault="00F84834" w:rsidP="00F84834">
            <w:pPr>
              <w:pStyle w:val="TAL"/>
              <w:rPr>
                <w:sz w:val="16"/>
                <w:szCs w:val="16"/>
              </w:rPr>
            </w:pPr>
            <w:r w:rsidRPr="007D786A">
              <w:rPr>
                <w:sz w:val="16"/>
                <w:szCs w:val="16"/>
              </w:rPr>
              <w:t>supporting a release-independent frequency band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C7A7F" w14:textId="1EF1B1CD" w:rsidR="00F84834" w:rsidRPr="00751D67" w:rsidRDefault="00F84834" w:rsidP="00F84834">
            <w:pPr>
              <w:pStyle w:val="TAL"/>
              <w:rPr>
                <w:sz w:val="16"/>
                <w:szCs w:val="16"/>
              </w:rPr>
            </w:pPr>
            <w:r w:rsidRPr="008B09FF">
              <w:rPr>
                <w:sz w:val="16"/>
                <w:szCs w:val="16"/>
              </w:rPr>
              <w:t>RAN#112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43421" w14:textId="3A13095A" w:rsidR="00F84834" w:rsidRPr="00124ABD" w:rsidRDefault="00F84834" w:rsidP="00F84834">
            <w:pPr>
              <w:pStyle w:val="TAL"/>
              <w:rPr>
                <w:sz w:val="16"/>
                <w:szCs w:val="16"/>
              </w:rPr>
            </w:pPr>
            <w:r w:rsidRPr="007D786A">
              <w:rPr>
                <w:sz w:val="16"/>
                <w:szCs w:val="16"/>
              </w:rPr>
              <w:t>Core part</w:t>
            </w:r>
          </w:p>
        </w:tc>
      </w:tr>
      <w:tr w:rsidR="00F84834" w14:paraId="7DE7BCCF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87634" w14:textId="3FFC654C" w:rsidR="00F84834" w:rsidRPr="005D03EE" w:rsidRDefault="00F84834" w:rsidP="00F8483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38.181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B8700" w14:textId="0B3FEA01" w:rsidR="00F84834" w:rsidRPr="00BB661D" w:rsidRDefault="00F84834" w:rsidP="00F8483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Update SAN conformance specs if needed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6EA3D" w14:textId="26A4A78F" w:rsidR="00F84834" w:rsidRDefault="00F84834" w:rsidP="00F84834">
            <w:pPr>
              <w:pStyle w:val="TAL"/>
              <w:rPr>
                <w:sz w:val="16"/>
                <w:szCs w:val="16"/>
              </w:rPr>
            </w:pPr>
            <w:r w:rsidRPr="008B09FF">
              <w:rPr>
                <w:sz w:val="16"/>
                <w:szCs w:val="16"/>
              </w:rPr>
              <w:t>RAN#11</w:t>
            </w:r>
            <w:r>
              <w:rPr>
                <w:sz w:val="16"/>
                <w:szCs w:val="16"/>
              </w:rPr>
              <w:t>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4D478" w14:textId="1E326662" w:rsidR="00F84834" w:rsidRDefault="00F84834" w:rsidP="00F8483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Perf. part</w:t>
            </w:r>
          </w:p>
        </w:tc>
      </w:tr>
      <w:tr w:rsidR="00F84834" w14:paraId="0DF2FA94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377D7" w14:textId="2D79A215" w:rsidR="00F84834" w:rsidRPr="005D03EE" w:rsidRDefault="00F84834" w:rsidP="00F84834">
            <w:pPr>
              <w:pStyle w:val="TAL"/>
              <w:rPr>
                <w:sz w:val="16"/>
                <w:szCs w:val="16"/>
              </w:rPr>
            </w:pPr>
            <w:r w:rsidRPr="009F685E">
              <w:rPr>
                <w:rFonts w:hint="eastAsia"/>
                <w:sz w:val="16"/>
                <w:szCs w:val="16"/>
              </w:rPr>
              <w:t>3</w:t>
            </w:r>
            <w:r w:rsidRPr="009F685E">
              <w:rPr>
                <w:sz w:val="16"/>
                <w:szCs w:val="16"/>
              </w:rPr>
              <w:t>8.10</w:t>
            </w:r>
            <w:r>
              <w:rPr>
                <w:sz w:val="16"/>
                <w:szCs w:val="16"/>
              </w:rPr>
              <w:t>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963F3" w14:textId="03F47472" w:rsidR="00F84834" w:rsidRPr="00BB661D" w:rsidRDefault="00F84834" w:rsidP="00F84834">
            <w:pPr>
              <w:pStyle w:val="TAL"/>
              <w:rPr>
                <w:sz w:val="16"/>
                <w:szCs w:val="16"/>
              </w:rPr>
            </w:pPr>
            <w:r w:rsidRPr="009F685E">
              <w:rPr>
                <w:rFonts w:hint="eastAsia"/>
                <w:sz w:val="16"/>
                <w:szCs w:val="16"/>
              </w:rPr>
              <w:t>A</w:t>
            </w:r>
            <w:r w:rsidRPr="009F685E">
              <w:rPr>
                <w:sz w:val="16"/>
                <w:szCs w:val="16"/>
              </w:rPr>
              <w:t xml:space="preserve">dd </w:t>
            </w:r>
            <w:r>
              <w:rPr>
                <w:sz w:val="16"/>
                <w:szCs w:val="16"/>
              </w:rPr>
              <w:t>SAN</w:t>
            </w:r>
            <w:r w:rsidRPr="009F685E">
              <w:rPr>
                <w:sz w:val="16"/>
                <w:szCs w:val="16"/>
              </w:rPr>
              <w:t xml:space="preserve"> demodulation performance requirements</w:t>
            </w:r>
            <w:r>
              <w:rPr>
                <w:sz w:val="16"/>
                <w:szCs w:val="16"/>
              </w:rPr>
              <w:t xml:space="preserve"> if needed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C29E3" w14:textId="0B876EE5" w:rsidR="00F84834" w:rsidRDefault="00F84834" w:rsidP="00F84834">
            <w:pPr>
              <w:pStyle w:val="TAL"/>
              <w:rPr>
                <w:sz w:val="16"/>
                <w:szCs w:val="16"/>
              </w:rPr>
            </w:pPr>
            <w:r w:rsidRPr="00751D67">
              <w:rPr>
                <w:sz w:val="16"/>
                <w:szCs w:val="16"/>
              </w:rPr>
              <w:t>RAN#1</w:t>
            </w:r>
            <w:r>
              <w:rPr>
                <w:rFonts w:hint="eastAsia"/>
                <w:sz w:val="16"/>
                <w:szCs w:val="16"/>
                <w:lang w:eastAsia="zh-CN"/>
              </w:rPr>
              <w:t>1</w:t>
            </w:r>
            <w:r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F9D52" w14:textId="23BA765B" w:rsidR="00F84834" w:rsidRDefault="00F84834" w:rsidP="00F84834">
            <w:pPr>
              <w:pStyle w:val="TAL"/>
              <w:rPr>
                <w:sz w:val="16"/>
                <w:szCs w:val="16"/>
              </w:rPr>
            </w:pPr>
            <w:r w:rsidRPr="009F685E">
              <w:rPr>
                <w:rFonts w:hint="eastAsia"/>
                <w:sz w:val="16"/>
                <w:szCs w:val="16"/>
              </w:rPr>
              <w:t>P</w:t>
            </w:r>
            <w:r w:rsidRPr="009F685E">
              <w:rPr>
                <w:sz w:val="16"/>
                <w:szCs w:val="16"/>
              </w:rPr>
              <w:t>erf. part</w:t>
            </w:r>
          </w:p>
        </w:tc>
      </w:tr>
      <w:tr w:rsidR="00F84834" w14:paraId="7E6CD247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3D599" w14:textId="65A49727" w:rsidR="00F84834" w:rsidRPr="005D03EE" w:rsidRDefault="00F84834" w:rsidP="00F84834">
            <w:pPr>
              <w:pStyle w:val="TAL"/>
              <w:rPr>
                <w:sz w:val="16"/>
                <w:szCs w:val="16"/>
              </w:rPr>
            </w:pPr>
            <w:r w:rsidRPr="009F685E">
              <w:rPr>
                <w:rFonts w:hint="eastAsia"/>
                <w:sz w:val="16"/>
                <w:szCs w:val="16"/>
              </w:rPr>
              <w:t>3</w:t>
            </w:r>
            <w:r w:rsidRPr="009F685E">
              <w:rPr>
                <w:sz w:val="16"/>
                <w:szCs w:val="16"/>
              </w:rPr>
              <w:t>8.133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61565" w14:textId="7647A176" w:rsidR="00F84834" w:rsidRPr="00BB661D" w:rsidRDefault="00F84834" w:rsidP="00F84834">
            <w:pPr>
              <w:pStyle w:val="TAL"/>
              <w:rPr>
                <w:sz w:val="16"/>
                <w:szCs w:val="16"/>
              </w:rPr>
            </w:pPr>
            <w:r w:rsidRPr="009F685E">
              <w:rPr>
                <w:rFonts w:hint="eastAsia"/>
                <w:sz w:val="16"/>
                <w:szCs w:val="16"/>
              </w:rPr>
              <w:t>A</w:t>
            </w:r>
            <w:r w:rsidRPr="009F685E">
              <w:rPr>
                <w:sz w:val="16"/>
                <w:szCs w:val="16"/>
              </w:rPr>
              <w:t>dd RRM performance requirements if needed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F69C0" w14:textId="142443DA" w:rsidR="00F84834" w:rsidRDefault="00F84834" w:rsidP="00F84834">
            <w:pPr>
              <w:pStyle w:val="TAL"/>
              <w:rPr>
                <w:sz w:val="16"/>
                <w:szCs w:val="16"/>
              </w:rPr>
            </w:pPr>
            <w:r w:rsidRPr="00751D67">
              <w:rPr>
                <w:sz w:val="16"/>
                <w:szCs w:val="16"/>
              </w:rPr>
              <w:t>RAN#1</w:t>
            </w:r>
            <w:r>
              <w:rPr>
                <w:rFonts w:hint="eastAsia"/>
                <w:sz w:val="16"/>
                <w:szCs w:val="16"/>
                <w:lang w:eastAsia="zh-CN"/>
              </w:rPr>
              <w:t>1</w:t>
            </w:r>
            <w:r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8F572" w14:textId="5EB1A9AB" w:rsidR="00F84834" w:rsidRDefault="00F84834" w:rsidP="00F84834">
            <w:pPr>
              <w:pStyle w:val="TAL"/>
              <w:rPr>
                <w:sz w:val="16"/>
                <w:szCs w:val="16"/>
              </w:rPr>
            </w:pPr>
            <w:r w:rsidRPr="009F685E">
              <w:rPr>
                <w:rFonts w:hint="eastAsia"/>
                <w:sz w:val="16"/>
                <w:szCs w:val="16"/>
              </w:rPr>
              <w:t>P</w:t>
            </w:r>
            <w:r w:rsidRPr="009F685E">
              <w:rPr>
                <w:sz w:val="16"/>
                <w:szCs w:val="16"/>
              </w:rPr>
              <w:t>erf. p</w:t>
            </w:r>
            <w:r w:rsidRPr="009F685E">
              <w:rPr>
                <w:rFonts w:hint="eastAsia"/>
                <w:sz w:val="16"/>
                <w:szCs w:val="16"/>
              </w:rPr>
              <w:t>art</w:t>
            </w:r>
          </w:p>
        </w:tc>
      </w:tr>
    </w:tbl>
    <w:p w14:paraId="4EC6ED1F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If an existing spec is affected by both (Core part and Perf. part), then it </w:t>
      </w:r>
      <w:proofErr w:type="gramStart"/>
      <w:r w:rsidRPr="004E3261">
        <w:rPr>
          <w:color w:val="0000FF"/>
        </w:rPr>
        <w:t>has to</w:t>
      </w:r>
      <w:proofErr w:type="gramEnd"/>
      <w:r w:rsidRPr="004E3261">
        <w:rPr>
          <w:color w:val="0000FF"/>
        </w:rPr>
        <w:t xml:space="preserve"> be listed twice with appropriate approval dates.</w:t>
      </w:r>
    </w:p>
    <w:p w14:paraId="40839208" w14:textId="77777777" w:rsidR="0076388B" w:rsidRDefault="0076388B" w:rsidP="00C4305E"/>
    <w:p w14:paraId="12861998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2551CD0A" w14:textId="774F6D0C" w:rsidR="00C03E01" w:rsidRDefault="00C03E01" w:rsidP="00CD3153">
      <w:pPr>
        <w:ind w:right="-99"/>
        <w:rPr>
          <w:i/>
          <w:lang w:eastAsia="zh-CN"/>
        </w:rPr>
      </w:pPr>
    </w:p>
    <w:p w14:paraId="7EA6C762" w14:textId="345AB422" w:rsidR="00A0344A" w:rsidRDefault="00A845C2" w:rsidP="00A0344A">
      <w:pPr>
        <w:ind w:leftChars="300" w:left="600" w:right="-96"/>
        <w:rPr>
          <w:lang w:eastAsia="zh-CN"/>
        </w:rPr>
      </w:pPr>
      <w:r>
        <w:rPr>
          <w:lang w:eastAsia="zh-CN"/>
        </w:rPr>
        <w:t>Ojas Choksi</w:t>
      </w:r>
      <w:r w:rsidR="00A0344A" w:rsidRPr="00EC289E">
        <w:t xml:space="preserve">, </w:t>
      </w:r>
      <w:r>
        <w:t>Viasat</w:t>
      </w:r>
      <w:r w:rsidR="00A0344A" w:rsidRPr="00EC289E">
        <w:t xml:space="preserve"> </w:t>
      </w:r>
      <w:r>
        <w:rPr>
          <w:rStyle w:val="Hyperlink"/>
        </w:rPr>
        <w:t>c_ojas.choksi@viasat.com</w:t>
      </w:r>
    </w:p>
    <w:p w14:paraId="35A67CB3" w14:textId="77777777" w:rsidR="00FB7124" w:rsidRPr="00457FDA" w:rsidRDefault="00FB7124" w:rsidP="00CD3153">
      <w:pPr>
        <w:ind w:right="-99"/>
        <w:rPr>
          <w:lang w:eastAsia="zh-CN"/>
        </w:rPr>
      </w:pPr>
    </w:p>
    <w:p w14:paraId="4E33B1CD" w14:textId="77777777" w:rsidR="002D5886" w:rsidRPr="004E3261" w:rsidRDefault="002D5886" w:rsidP="002D5886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</w:r>
      <w:r w:rsidR="00DC0475">
        <w:rPr>
          <w:color w:val="0000FF"/>
        </w:rPr>
        <w:t>The first listed Rapporteur has the overall responsibility for this WI (</w:t>
      </w:r>
      <w:proofErr w:type="spellStart"/>
      <w:r w:rsidR="00DC0475">
        <w:rPr>
          <w:color w:val="0000FF"/>
        </w:rPr>
        <w:t>incl</w:t>
      </w:r>
      <w:proofErr w:type="spellEnd"/>
      <w:r w:rsidR="00DC0475">
        <w:rPr>
          <w:color w:val="0000FF"/>
        </w:rPr>
        <w:t xml:space="preserve"> all secondary tasks).</w:t>
      </w:r>
    </w:p>
    <w:p w14:paraId="3038F604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4AFAB7D1" w14:textId="708E6D92" w:rsidR="00557B2E" w:rsidRPr="00ED4FB0" w:rsidRDefault="00942794" w:rsidP="00ED4FB0">
      <w:pPr>
        <w:ind w:right="-99"/>
        <w:rPr>
          <w:iCs/>
          <w:lang w:eastAsia="zh-CN"/>
        </w:rPr>
      </w:pPr>
      <w:r w:rsidRPr="00942794">
        <w:rPr>
          <w:rFonts w:hint="eastAsia"/>
          <w:iCs/>
          <w:lang w:eastAsia="zh-CN"/>
        </w:rPr>
        <w:t>RAN4</w:t>
      </w:r>
    </w:p>
    <w:p w14:paraId="0F6AA2DF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08F7059B" w14:textId="3A1E44FD" w:rsid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>For RAN WIs: Section 8 applies only to</w:t>
      </w:r>
      <w:r w:rsidR="005916A4">
        <w:rPr>
          <w:color w:val="0000FF"/>
        </w:rPr>
        <w:t xml:space="preserve"> </w:t>
      </w:r>
      <w:r>
        <w:rPr>
          <w:color w:val="0000FF"/>
        </w:rPr>
        <w:t xml:space="preserve">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</w:t>
      </w:r>
      <w:r w:rsidR="00DC0475">
        <w:rPr>
          <w:color w:val="0000FF"/>
        </w:rPr>
        <w:t xml:space="preserve">all </w:t>
      </w:r>
      <w:r>
        <w:rPr>
          <w:color w:val="0000FF"/>
        </w:rPr>
        <w:t xml:space="preserve">RAN WG aspects </w:t>
      </w:r>
      <w:proofErr w:type="gramStart"/>
      <w:r>
        <w:rPr>
          <w:color w:val="0000FF"/>
        </w:rPr>
        <w:t>have to</w:t>
      </w:r>
      <w:proofErr w:type="gramEnd"/>
      <w:r>
        <w:rPr>
          <w:color w:val="0000FF"/>
        </w:rPr>
        <w:t xml:space="preserve"> be covered in section 4.</w:t>
      </w:r>
    </w:p>
    <w:p w14:paraId="079EAE74" w14:textId="77777777" w:rsidR="002D1D1C" w:rsidRDefault="002D1D1C" w:rsidP="002D1D1C"/>
    <w:p w14:paraId="6D9752E2" w14:textId="77777777" w:rsidR="0027433E" w:rsidRPr="0027433E" w:rsidRDefault="0027433E" w:rsidP="0027433E">
      <w:pPr>
        <w:pStyle w:val="Heading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p w14:paraId="61539186" w14:textId="77777777" w:rsidR="0033027D" w:rsidRPr="00942794" w:rsidRDefault="0033027D" w:rsidP="0033027D">
      <w:pPr>
        <w:ind w:right="-99"/>
        <w:rPr>
          <w:i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285C693A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5E02B165" w14:textId="77777777" w:rsidR="00557B2E" w:rsidRDefault="00557B2E" w:rsidP="001C5C86">
            <w:pPr>
              <w:pStyle w:val="TAH"/>
            </w:pPr>
            <w:r>
              <w:lastRenderedPageBreak/>
              <w:t>Supporting IM name</w:t>
            </w:r>
          </w:p>
        </w:tc>
      </w:tr>
      <w:tr w:rsidR="00557B2E" w14:paraId="6364A867" w14:textId="77777777" w:rsidTr="007D03D2">
        <w:trPr>
          <w:jc w:val="center"/>
        </w:trPr>
        <w:tc>
          <w:tcPr>
            <w:tcW w:w="0" w:type="auto"/>
          </w:tcPr>
          <w:p w14:paraId="7C3DA15F" w14:textId="53249D0F" w:rsidR="00557B2E" w:rsidRDefault="00ED4FB0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Viasat</w:t>
            </w:r>
          </w:p>
        </w:tc>
      </w:tr>
      <w:tr w:rsidR="00AF2E4E" w14:paraId="25686429" w14:textId="77777777" w:rsidTr="007D03D2">
        <w:trPr>
          <w:jc w:val="center"/>
        </w:trPr>
        <w:tc>
          <w:tcPr>
            <w:tcW w:w="0" w:type="auto"/>
          </w:tcPr>
          <w:p w14:paraId="3F972B64" w14:textId="52E6593F" w:rsidR="00AF2E4E" w:rsidRDefault="00AF2E4E" w:rsidP="001C5C86">
            <w:pPr>
              <w:pStyle w:val="TAL"/>
            </w:pPr>
            <w:proofErr w:type="spellStart"/>
            <w:r>
              <w:t>Terrestar</w:t>
            </w:r>
            <w:proofErr w:type="spellEnd"/>
          </w:p>
        </w:tc>
      </w:tr>
      <w:tr w:rsidR="0048267C" w14:paraId="5E05EBD0" w14:textId="77777777" w:rsidTr="007D03D2">
        <w:trPr>
          <w:jc w:val="center"/>
        </w:trPr>
        <w:tc>
          <w:tcPr>
            <w:tcW w:w="0" w:type="auto"/>
          </w:tcPr>
          <w:p w14:paraId="279D7107" w14:textId="29A4B23D" w:rsidR="0048267C" w:rsidRDefault="000F1035" w:rsidP="001C5C86">
            <w:pPr>
              <w:pStyle w:val="TAL"/>
            </w:pPr>
            <w:r>
              <w:t>Thuraya</w:t>
            </w:r>
          </w:p>
        </w:tc>
      </w:tr>
      <w:tr w:rsidR="0048267C" w14:paraId="77E7776F" w14:textId="77777777" w:rsidTr="007D03D2">
        <w:trPr>
          <w:jc w:val="center"/>
        </w:trPr>
        <w:tc>
          <w:tcPr>
            <w:tcW w:w="0" w:type="auto"/>
          </w:tcPr>
          <w:p w14:paraId="3719E809" w14:textId="76085F90" w:rsidR="0048267C" w:rsidRPr="001F562C" w:rsidRDefault="00ED4FB0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[</w:t>
            </w:r>
            <w:r w:rsidR="000F1035">
              <w:rPr>
                <w:lang w:eastAsia="zh-CN"/>
              </w:rPr>
              <w:t>Others]</w:t>
            </w:r>
          </w:p>
        </w:tc>
      </w:tr>
      <w:tr w:rsidR="00025316" w14:paraId="2AE19D4B" w14:textId="77777777" w:rsidTr="007D03D2">
        <w:trPr>
          <w:jc w:val="center"/>
        </w:trPr>
        <w:tc>
          <w:tcPr>
            <w:tcW w:w="0" w:type="auto"/>
          </w:tcPr>
          <w:p w14:paraId="05DDD92F" w14:textId="7A0E30C6" w:rsidR="00025316" w:rsidRPr="001F562C" w:rsidRDefault="00025316" w:rsidP="001C5C86">
            <w:pPr>
              <w:pStyle w:val="TAL"/>
              <w:rPr>
                <w:lang w:eastAsia="zh-CN"/>
              </w:rPr>
            </w:pPr>
          </w:p>
        </w:tc>
      </w:tr>
      <w:tr w:rsidR="00025316" w14:paraId="61D5455E" w14:textId="77777777" w:rsidTr="007D03D2">
        <w:trPr>
          <w:jc w:val="center"/>
        </w:trPr>
        <w:tc>
          <w:tcPr>
            <w:tcW w:w="0" w:type="auto"/>
          </w:tcPr>
          <w:p w14:paraId="2C5C0915" w14:textId="0D721CA9" w:rsidR="00025316" w:rsidRPr="001F562C" w:rsidRDefault="00025316" w:rsidP="001C5C86">
            <w:pPr>
              <w:pStyle w:val="TAL"/>
              <w:rPr>
                <w:lang w:eastAsia="zh-CN"/>
              </w:rPr>
            </w:pPr>
          </w:p>
        </w:tc>
      </w:tr>
      <w:tr w:rsidR="00D055F8" w14:paraId="3830BA61" w14:textId="77777777" w:rsidTr="007D03D2">
        <w:trPr>
          <w:jc w:val="center"/>
        </w:trPr>
        <w:tc>
          <w:tcPr>
            <w:tcW w:w="0" w:type="auto"/>
          </w:tcPr>
          <w:p w14:paraId="4928AAE4" w14:textId="6DC2351E" w:rsidR="00D055F8" w:rsidRPr="001F562C" w:rsidRDefault="00D055F8" w:rsidP="001C5C86">
            <w:pPr>
              <w:pStyle w:val="TAL"/>
              <w:rPr>
                <w:lang w:eastAsia="zh-CN"/>
              </w:rPr>
            </w:pPr>
          </w:p>
        </w:tc>
      </w:tr>
      <w:tr w:rsidR="00D055F8" w14:paraId="5B55E6BB" w14:textId="77777777" w:rsidTr="007D03D2">
        <w:trPr>
          <w:jc w:val="center"/>
        </w:trPr>
        <w:tc>
          <w:tcPr>
            <w:tcW w:w="0" w:type="auto"/>
          </w:tcPr>
          <w:p w14:paraId="3CA9DB7C" w14:textId="5E48D514" w:rsidR="00D055F8" w:rsidRPr="001F562C" w:rsidRDefault="00D055F8" w:rsidP="001C5C86">
            <w:pPr>
              <w:pStyle w:val="TAL"/>
              <w:rPr>
                <w:lang w:eastAsia="zh-CN"/>
              </w:rPr>
            </w:pPr>
          </w:p>
        </w:tc>
      </w:tr>
      <w:tr w:rsidR="00D055F8" w14:paraId="533EDE9B" w14:textId="77777777" w:rsidTr="007D03D2">
        <w:trPr>
          <w:jc w:val="center"/>
        </w:trPr>
        <w:tc>
          <w:tcPr>
            <w:tcW w:w="0" w:type="auto"/>
          </w:tcPr>
          <w:p w14:paraId="470984F7" w14:textId="2B234E90" w:rsidR="00D055F8" w:rsidRPr="001F562C" w:rsidRDefault="00D055F8" w:rsidP="001C5C86">
            <w:pPr>
              <w:pStyle w:val="TAL"/>
              <w:rPr>
                <w:lang w:eastAsia="zh-CN"/>
              </w:rPr>
            </w:pPr>
          </w:p>
        </w:tc>
      </w:tr>
      <w:tr w:rsidR="001E24CC" w14:paraId="4676B560" w14:textId="77777777" w:rsidTr="007D03D2">
        <w:trPr>
          <w:jc w:val="center"/>
        </w:trPr>
        <w:tc>
          <w:tcPr>
            <w:tcW w:w="0" w:type="auto"/>
          </w:tcPr>
          <w:p w14:paraId="0DC7D658" w14:textId="0489AC2E" w:rsidR="001E24CC" w:rsidRPr="001F562C" w:rsidRDefault="001E24CC" w:rsidP="001C5C86">
            <w:pPr>
              <w:pStyle w:val="TAL"/>
              <w:rPr>
                <w:lang w:eastAsia="zh-CN"/>
              </w:rPr>
            </w:pPr>
          </w:p>
        </w:tc>
      </w:tr>
      <w:tr w:rsidR="001E24CC" w14:paraId="4C8510B0" w14:textId="77777777" w:rsidTr="007D03D2">
        <w:trPr>
          <w:jc w:val="center"/>
        </w:trPr>
        <w:tc>
          <w:tcPr>
            <w:tcW w:w="0" w:type="auto"/>
          </w:tcPr>
          <w:p w14:paraId="6F91EEDA" w14:textId="309F073A" w:rsidR="001E24CC" w:rsidRPr="001F562C" w:rsidRDefault="001E24CC" w:rsidP="001C5C86">
            <w:pPr>
              <w:pStyle w:val="TAL"/>
              <w:rPr>
                <w:lang w:eastAsia="zh-CN"/>
              </w:rPr>
            </w:pPr>
          </w:p>
        </w:tc>
      </w:tr>
      <w:tr w:rsidR="00B70990" w14:paraId="21E79FF8" w14:textId="77777777" w:rsidTr="007D03D2">
        <w:trPr>
          <w:jc w:val="center"/>
        </w:trPr>
        <w:tc>
          <w:tcPr>
            <w:tcW w:w="0" w:type="auto"/>
          </w:tcPr>
          <w:p w14:paraId="0352FE04" w14:textId="5FE4FD7B" w:rsidR="00B70990" w:rsidRPr="001F562C" w:rsidRDefault="00B70990" w:rsidP="001C5C86">
            <w:pPr>
              <w:pStyle w:val="TAL"/>
              <w:rPr>
                <w:lang w:eastAsia="zh-CN"/>
              </w:rPr>
            </w:pPr>
          </w:p>
        </w:tc>
      </w:tr>
      <w:tr w:rsidR="00064B7E" w14:paraId="55D95176" w14:textId="77777777" w:rsidTr="007D03D2">
        <w:trPr>
          <w:jc w:val="center"/>
        </w:trPr>
        <w:tc>
          <w:tcPr>
            <w:tcW w:w="0" w:type="auto"/>
          </w:tcPr>
          <w:p w14:paraId="2DC0BB2C" w14:textId="6EDD4779" w:rsidR="00064B7E" w:rsidRDefault="00064B7E" w:rsidP="001C5C86">
            <w:pPr>
              <w:pStyle w:val="TAL"/>
              <w:rPr>
                <w:lang w:eastAsia="zh-CN"/>
              </w:rPr>
            </w:pPr>
          </w:p>
        </w:tc>
      </w:tr>
      <w:tr w:rsidR="00064B7E" w14:paraId="48078DF5" w14:textId="77777777" w:rsidTr="007D03D2">
        <w:trPr>
          <w:jc w:val="center"/>
        </w:trPr>
        <w:tc>
          <w:tcPr>
            <w:tcW w:w="0" w:type="auto"/>
          </w:tcPr>
          <w:p w14:paraId="0D170AD7" w14:textId="3A0BED76" w:rsidR="00064B7E" w:rsidRDefault="00064B7E" w:rsidP="001C5C86">
            <w:pPr>
              <w:pStyle w:val="TAL"/>
              <w:rPr>
                <w:lang w:eastAsia="zh-CN"/>
              </w:rPr>
            </w:pPr>
          </w:p>
        </w:tc>
      </w:tr>
      <w:tr w:rsidR="004C12C8" w14:paraId="17F32C8E" w14:textId="77777777" w:rsidTr="007D03D2">
        <w:trPr>
          <w:jc w:val="center"/>
        </w:trPr>
        <w:tc>
          <w:tcPr>
            <w:tcW w:w="0" w:type="auto"/>
          </w:tcPr>
          <w:p w14:paraId="45959EA0" w14:textId="76A18F1F" w:rsidR="004C12C8" w:rsidRDefault="004C12C8" w:rsidP="001C5C86">
            <w:pPr>
              <w:pStyle w:val="TAL"/>
              <w:rPr>
                <w:lang w:eastAsia="zh-CN"/>
              </w:rPr>
            </w:pPr>
          </w:p>
        </w:tc>
      </w:tr>
      <w:tr w:rsidR="004C12C8" w14:paraId="2CA56061" w14:textId="77777777" w:rsidTr="007D03D2">
        <w:trPr>
          <w:jc w:val="center"/>
        </w:trPr>
        <w:tc>
          <w:tcPr>
            <w:tcW w:w="0" w:type="auto"/>
          </w:tcPr>
          <w:p w14:paraId="6701018D" w14:textId="2EFC8E80" w:rsidR="004C12C8" w:rsidRDefault="004C12C8" w:rsidP="001C5C86">
            <w:pPr>
              <w:pStyle w:val="TAL"/>
              <w:rPr>
                <w:lang w:eastAsia="zh-CN"/>
              </w:rPr>
            </w:pPr>
          </w:p>
        </w:tc>
      </w:tr>
      <w:tr w:rsidR="003854DD" w14:paraId="4E9F8889" w14:textId="77777777" w:rsidTr="007D03D2">
        <w:trPr>
          <w:jc w:val="center"/>
        </w:trPr>
        <w:tc>
          <w:tcPr>
            <w:tcW w:w="0" w:type="auto"/>
          </w:tcPr>
          <w:p w14:paraId="1539347E" w14:textId="7FEC19D8" w:rsidR="003854DD" w:rsidRPr="000C4DD2" w:rsidRDefault="003854DD" w:rsidP="001C5C86">
            <w:pPr>
              <w:pStyle w:val="TAL"/>
              <w:rPr>
                <w:lang w:eastAsia="zh-CN"/>
              </w:rPr>
            </w:pPr>
          </w:p>
        </w:tc>
      </w:tr>
      <w:tr w:rsidR="003854DD" w14:paraId="646B61D1" w14:textId="77777777" w:rsidTr="007D03D2">
        <w:trPr>
          <w:jc w:val="center"/>
        </w:trPr>
        <w:tc>
          <w:tcPr>
            <w:tcW w:w="0" w:type="auto"/>
          </w:tcPr>
          <w:p w14:paraId="5945C38A" w14:textId="77777777" w:rsidR="003854DD" w:rsidRPr="000C4DD2" w:rsidRDefault="003854DD" w:rsidP="001C5C86">
            <w:pPr>
              <w:pStyle w:val="TAL"/>
              <w:rPr>
                <w:lang w:eastAsia="zh-CN"/>
              </w:rPr>
            </w:pPr>
          </w:p>
        </w:tc>
      </w:tr>
    </w:tbl>
    <w:p w14:paraId="4DD2FFB7" w14:textId="77777777" w:rsidR="00067741" w:rsidRDefault="00067741" w:rsidP="00067741"/>
    <w:sectPr w:rsidR="00067741" w:rsidSect="00BF79B0">
      <w:footerReference w:type="default" r:id="rId15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13C30C" w14:textId="77777777" w:rsidR="000510E5" w:rsidRDefault="000510E5">
      <w:r>
        <w:separator/>
      </w:r>
    </w:p>
  </w:endnote>
  <w:endnote w:type="continuationSeparator" w:id="0">
    <w:p w14:paraId="365BF1B6" w14:textId="77777777" w:rsidR="000510E5" w:rsidRDefault="000510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6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DB1812" w14:textId="77777777" w:rsidR="00C62767" w:rsidRDefault="00C62767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898F32" w14:textId="77777777" w:rsidR="000510E5" w:rsidRDefault="000510E5">
      <w:r>
        <w:separator/>
      </w:r>
    </w:p>
  </w:footnote>
  <w:footnote w:type="continuationSeparator" w:id="0">
    <w:p w14:paraId="61295621" w14:textId="77777777" w:rsidR="000510E5" w:rsidRDefault="000510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5B06A65"/>
    <w:multiLevelType w:val="hybridMultilevel"/>
    <w:tmpl w:val="0EE4B05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883038"/>
    <w:multiLevelType w:val="hybridMultilevel"/>
    <w:tmpl w:val="9154BD2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CAB6A5F"/>
    <w:multiLevelType w:val="hybridMultilevel"/>
    <w:tmpl w:val="8ACE775E"/>
    <w:lvl w:ilvl="0" w:tplc="0409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1069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12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370E4EA7"/>
    <w:multiLevelType w:val="hybridMultilevel"/>
    <w:tmpl w:val="38C89A86"/>
    <w:lvl w:ilvl="0" w:tplc="0409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38CC1AF4"/>
    <w:multiLevelType w:val="hybridMultilevel"/>
    <w:tmpl w:val="87DA17A0"/>
    <w:lvl w:ilvl="0" w:tplc="04090003">
      <w:start w:val="1"/>
      <w:numFmt w:val="bullet"/>
      <w:lvlText w:val="o"/>
      <w:lvlJc w:val="left"/>
      <w:pPr>
        <w:ind w:left="927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45202F54"/>
    <w:multiLevelType w:val="hybridMultilevel"/>
    <w:tmpl w:val="E28485A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8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069" w:hanging="360"/>
      </w:pPr>
      <w:rPr>
        <w:rFonts w:ascii="Wingdings" w:hAnsi="Wingdings" w:hint="default"/>
      </w:rPr>
    </w:lvl>
    <w:lvl w:ilvl="3" w:tplc="00000005">
      <w:numFmt w:val="bullet"/>
      <w:lvlText w:val="–"/>
      <w:lvlJc w:val="left"/>
      <w:pPr>
        <w:ind w:left="1494" w:hanging="360"/>
      </w:pPr>
      <w:rPr>
        <w:rFonts w:ascii="Cambria" w:hAnsi="Cambria" w:cs="Cambria" w:hint="default"/>
        <w:b w:val="0"/>
        <w:i w:val="0"/>
        <w:w w:val="119"/>
        <w:sz w:val="22"/>
      </w:rPr>
    </w:lvl>
    <w:lvl w:ilvl="4" w:tplc="05B416BA">
      <w:numFmt w:val="bullet"/>
      <w:lvlText w:val="-"/>
      <w:lvlJc w:val="left"/>
      <w:pPr>
        <w:ind w:left="3240" w:hanging="360"/>
      </w:pPr>
      <w:rPr>
        <w:rFonts w:ascii="Times New Roman" w:eastAsia="DengXian" w:hAnsi="Times New Roman" w:cs="Times New Roman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0" w15:restartNumberingAfterBreak="0">
    <w:nsid w:val="58B7268D"/>
    <w:multiLevelType w:val="hybridMultilevel"/>
    <w:tmpl w:val="4F04AF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2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51480732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57298669">
    <w:abstractNumId w:val="11"/>
  </w:num>
  <w:num w:numId="3" w16cid:durableId="258872713">
    <w:abstractNumId w:val="9"/>
  </w:num>
  <w:num w:numId="4" w16cid:durableId="1359238305">
    <w:abstractNumId w:val="5"/>
  </w:num>
  <w:num w:numId="5" w16cid:durableId="2047607407">
    <w:abstractNumId w:val="13"/>
  </w:num>
  <w:num w:numId="6" w16cid:durableId="334461948">
    <w:abstractNumId w:val="12"/>
  </w:num>
  <w:num w:numId="7" w16cid:durableId="879054862">
    <w:abstractNumId w:val="2"/>
  </w:num>
  <w:num w:numId="8" w16cid:durableId="1991711908">
    <w:abstractNumId w:val="8"/>
  </w:num>
  <w:num w:numId="9" w16cid:durableId="87238173">
    <w:abstractNumId w:val="1"/>
  </w:num>
  <w:num w:numId="10" w16cid:durableId="1636788158">
    <w:abstractNumId w:val="6"/>
  </w:num>
  <w:num w:numId="11" w16cid:durableId="1133250751">
    <w:abstractNumId w:val="4"/>
  </w:num>
  <w:num w:numId="12" w16cid:durableId="1708942163">
    <w:abstractNumId w:val="7"/>
  </w:num>
  <w:num w:numId="13" w16cid:durableId="2135441692">
    <w:abstractNumId w:val="3"/>
  </w:num>
  <w:num w:numId="14" w16cid:durableId="14313238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04FB"/>
    <w:rsid w:val="00002D70"/>
    <w:rsid w:val="00003B9A"/>
    <w:rsid w:val="00005179"/>
    <w:rsid w:val="00006EF7"/>
    <w:rsid w:val="00011074"/>
    <w:rsid w:val="0001220A"/>
    <w:rsid w:val="000132D1"/>
    <w:rsid w:val="00016BF3"/>
    <w:rsid w:val="000205C5"/>
    <w:rsid w:val="00025316"/>
    <w:rsid w:val="000319FE"/>
    <w:rsid w:val="00035E30"/>
    <w:rsid w:val="00037C06"/>
    <w:rsid w:val="00041846"/>
    <w:rsid w:val="00044DAE"/>
    <w:rsid w:val="000453FD"/>
    <w:rsid w:val="000458E9"/>
    <w:rsid w:val="00045C9A"/>
    <w:rsid w:val="000510E5"/>
    <w:rsid w:val="00052575"/>
    <w:rsid w:val="00052BF8"/>
    <w:rsid w:val="00054CF4"/>
    <w:rsid w:val="00057116"/>
    <w:rsid w:val="00063608"/>
    <w:rsid w:val="000638E2"/>
    <w:rsid w:val="00064B7E"/>
    <w:rsid w:val="00064CB2"/>
    <w:rsid w:val="00066954"/>
    <w:rsid w:val="00067741"/>
    <w:rsid w:val="000727EE"/>
    <w:rsid w:val="00072A56"/>
    <w:rsid w:val="00074644"/>
    <w:rsid w:val="00075FF4"/>
    <w:rsid w:val="00081869"/>
    <w:rsid w:val="00082082"/>
    <w:rsid w:val="00082CCB"/>
    <w:rsid w:val="000926E8"/>
    <w:rsid w:val="00094EDA"/>
    <w:rsid w:val="000A02E8"/>
    <w:rsid w:val="000A3125"/>
    <w:rsid w:val="000B0519"/>
    <w:rsid w:val="000B1ABD"/>
    <w:rsid w:val="000B234F"/>
    <w:rsid w:val="000B24E4"/>
    <w:rsid w:val="000B61FD"/>
    <w:rsid w:val="000C03B6"/>
    <w:rsid w:val="000C0BF7"/>
    <w:rsid w:val="000C29CF"/>
    <w:rsid w:val="000C4DD2"/>
    <w:rsid w:val="000C5FE3"/>
    <w:rsid w:val="000D1171"/>
    <w:rsid w:val="000D122A"/>
    <w:rsid w:val="000D5141"/>
    <w:rsid w:val="000D5D45"/>
    <w:rsid w:val="000E0124"/>
    <w:rsid w:val="000E3A06"/>
    <w:rsid w:val="000E55AD"/>
    <w:rsid w:val="000E61FA"/>
    <w:rsid w:val="000E630D"/>
    <w:rsid w:val="000F1035"/>
    <w:rsid w:val="000F6EC3"/>
    <w:rsid w:val="001001BD"/>
    <w:rsid w:val="00101936"/>
    <w:rsid w:val="00102222"/>
    <w:rsid w:val="00102873"/>
    <w:rsid w:val="001047C3"/>
    <w:rsid w:val="0010688A"/>
    <w:rsid w:val="00117FC8"/>
    <w:rsid w:val="00120541"/>
    <w:rsid w:val="001211F3"/>
    <w:rsid w:val="0012401D"/>
    <w:rsid w:val="00126ECA"/>
    <w:rsid w:val="00127B5D"/>
    <w:rsid w:val="00130008"/>
    <w:rsid w:val="00131ABB"/>
    <w:rsid w:val="00137D8B"/>
    <w:rsid w:val="0014065F"/>
    <w:rsid w:val="00140936"/>
    <w:rsid w:val="001457CF"/>
    <w:rsid w:val="001611C6"/>
    <w:rsid w:val="00163676"/>
    <w:rsid w:val="00166818"/>
    <w:rsid w:val="00171925"/>
    <w:rsid w:val="00173998"/>
    <w:rsid w:val="00174617"/>
    <w:rsid w:val="001759A7"/>
    <w:rsid w:val="00176E9F"/>
    <w:rsid w:val="001808F9"/>
    <w:rsid w:val="00181D0F"/>
    <w:rsid w:val="00194204"/>
    <w:rsid w:val="001961D0"/>
    <w:rsid w:val="001A1412"/>
    <w:rsid w:val="001A4192"/>
    <w:rsid w:val="001A66E4"/>
    <w:rsid w:val="001B4D42"/>
    <w:rsid w:val="001C5C86"/>
    <w:rsid w:val="001C6B14"/>
    <w:rsid w:val="001C718D"/>
    <w:rsid w:val="001D2501"/>
    <w:rsid w:val="001D2C7C"/>
    <w:rsid w:val="001D2FAB"/>
    <w:rsid w:val="001D56AB"/>
    <w:rsid w:val="001E086A"/>
    <w:rsid w:val="001E14C4"/>
    <w:rsid w:val="001E24CC"/>
    <w:rsid w:val="001E3897"/>
    <w:rsid w:val="001E3CB9"/>
    <w:rsid w:val="001F0655"/>
    <w:rsid w:val="001F562C"/>
    <w:rsid w:val="001F6308"/>
    <w:rsid w:val="001F7EB4"/>
    <w:rsid w:val="002000C2"/>
    <w:rsid w:val="00201755"/>
    <w:rsid w:val="00201A33"/>
    <w:rsid w:val="00204EFE"/>
    <w:rsid w:val="00205C59"/>
    <w:rsid w:val="00205F25"/>
    <w:rsid w:val="002147F0"/>
    <w:rsid w:val="00216603"/>
    <w:rsid w:val="00220D83"/>
    <w:rsid w:val="00221B1E"/>
    <w:rsid w:val="00225EA3"/>
    <w:rsid w:val="00225FEF"/>
    <w:rsid w:val="00240B7E"/>
    <w:rsid w:val="00240DCD"/>
    <w:rsid w:val="0024786B"/>
    <w:rsid w:val="00251D80"/>
    <w:rsid w:val="00254FB5"/>
    <w:rsid w:val="00255115"/>
    <w:rsid w:val="002640E5"/>
    <w:rsid w:val="0026436F"/>
    <w:rsid w:val="0026606E"/>
    <w:rsid w:val="00270BDC"/>
    <w:rsid w:val="0027433E"/>
    <w:rsid w:val="00275FAD"/>
    <w:rsid w:val="00276403"/>
    <w:rsid w:val="00283722"/>
    <w:rsid w:val="002847C3"/>
    <w:rsid w:val="00292267"/>
    <w:rsid w:val="00293E52"/>
    <w:rsid w:val="00296C05"/>
    <w:rsid w:val="002970FE"/>
    <w:rsid w:val="002B0D04"/>
    <w:rsid w:val="002B3F85"/>
    <w:rsid w:val="002B462D"/>
    <w:rsid w:val="002B67FB"/>
    <w:rsid w:val="002C1C50"/>
    <w:rsid w:val="002C387A"/>
    <w:rsid w:val="002D1D1C"/>
    <w:rsid w:val="002D5886"/>
    <w:rsid w:val="002E576D"/>
    <w:rsid w:val="002E6A7D"/>
    <w:rsid w:val="002E7A9E"/>
    <w:rsid w:val="002F0139"/>
    <w:rsid w:val="002F36A0"/>
    <w:rsid w:val="002F3C41"/>
    <w:rsid w:val="002F460C"/>
    <w:rsid w:val="002F6C5C"/>
    <w:rsid w:val="0030045C"/>
    <w:rsid w:val="0030190E"/>
    <w:rsid w:val="00302772"/>
    <w:rsid w:val="00305587"/>
    <w:rsid w:val="00306A92"/>
    <w:rsid w:val="00310963"/>
    <w:rsid w:val="003155BF"/>
    <w:rsid w:val="003158CB"/>
    <w:rsid w:val="00315F9E"/>
    <w:rsid w:val="00316F6E"/>
    <w:rsid w:val="003205AD"/>
    <w:rsid w:val="00321CAC"/>
    <w:rsid w:val="0033027D"/>
    <w:rsid w:val="00335FB2"/>
    <w:rsid w:val="00344158"/>
    <w:rsid w:val="003445C5"/>
    <w:rsid w:val="003454A8"/>
    <w:rsid w:val="00347B74"/>
    <w:rsid w:val="0035174E"/>
    <w:rsid w:val="00355CB6"/>
    <w:rsid w:val="0035787E"/>
    <w:rsid w:val="00363A9C"/>
    <w:rsid w:val="00366257"/>
    <w:rsid w:val="0037746E"/>
    <w:rsid w:val="0038516D"/>
    <w:rsid w:val="003854DD"/>
    <w:rsid w:val="003869D7"/>
    <w:rsid w:val="003A010C"/>
    <w:rsid w:val="003A02A3"/>
    <w:rsid w:val="003A08AA"/>
    <w:rsid w:val="003A1EB0"/>
    <w:rsid w:val="003A5B16"/>
    <w:rsid w:val="003A6A5C"/>
    <w:rsid w:val="003B0E69"/>
    <w:rsid w:val="003B3A93"/>
    <w:rsid w:val="003B3CD7"/>
    <w:rsid w:val="003B50CF"/>
    <w:rsid w:val="003C0F14"/>
    <w:rsid w:val="003C2DA6"/>
    <w:rsid w:val="003C38B1"/>
    <w:rsid w:val="003C665C"/>
    <w:rsid w:val="003C6DA6"/>
    <w:rsid w:val="003D1214"/>
    <w:rsid w:val="003D2781"/>
    <w:rsid w:val="003D62A9"/>
    <w:rsid w:val="003E1533"/>
    <w:rsid w:val="003E4ECA"/>
    <w:rsid w:val="003F01A5"/>
    <w:rsid w:val="003F04C7"/>
    <w:rsid w:val="003F268E"/>
    <w:rsid w:val="003F7142"/>
    <w:rsid w:val="003F7B3D"/>
    <w:rsid w:val="00401715"/>
    <w:rsid w:val="0040240E"/>
    <w:rsid w:val="00411698"/>
    <w:rsid w:val="004137EB"/>
    <w:rsid w:val="00413A67"/>
    <w:rsid w:val="00414164"/>
    <w:rsid w:val="0041789B"/>
    <w:rsid w:val="00422489"/>
    <w:rsid w:val="004260A5"/>
    <w:rsid w:val="00426B27"/>
    <w:rsid w:val="00431FEF"/>
    <w:rsid w:val="00432283"/>
    <w:rsid w:val="00434DF6"/>
    <w:rsid w:val="0043745F"/>
    <w:rsid w:val="00437F58"/>
    <w:rsid w:val="0044029F"/>
    <w:rsid w:val="00440BC9"/>
    <w:rsid w:val="004424CB"/>
    <w:rsid w:val="00443D4C"/>
    <w:rsid w:val="00454609"/>
    <w:rsid w:val="00455DE4"/>
    <w:rsid w:val="00457FDA"/>
    <w:rsid w:val="00476D20"/>
    <w:rsid w:val="0048267C"/>
    <w:rsid w:val="004826F3"/>
    <w:rsid w:val="004851AC"/>
    <w:rsid w:val="004876B9"/>
    <w:rsid w:val="00493A79"/>
    <w:rsid w:val="00495840"/>
    <w:rsid w:val="004A40BE"/>
    <w:rsid w:val="004A601D"/>
    <w:rsid w:val="004A6A60"/>
    <w:rsid w:val="004B04AF"/>
    <w:rsid w:val="004C0726"/>
    <w:rsid w:val="004C12C8"/>
    <w:rsid w:val="004C3F18"/>
    <w:rsid w:val="004C594F"/>
    <w:rsid w:val="004C634D"/>
    <w:rsid w:val="004C7E05"/>
    <w:rsid w:val="004D24B9"/>
    <w:rsid w:val="004D3755"/>
    <w:rsid w:val="004E240F"/>
    <w:rsid w:val="004E2CE2"/>
    <w:rsid w:val="004E3FCB"/>
    <w:rsid w:val="004E5172"/>
    <w:rsid w:val="004E6F8A"/>
    <w:rsid w:val="004F1A20"/>
    <w:rsid w:val="004F36C1"/>
    <w:rsid w:val="00501091"/>
    <w:rsid w:val="00502CD2"/>
    <w:rsid w:val="00504E33"/>
    <w:rsid w:val="0051298C"/>
    <w:rsid w:val="00513DE2"/>
    <w:rsid w:val="005178CD"/>
    <w:rsid w:val="00521C06"/>
    <w:rsid w:val="00525667"/>
    <w:rsid w:val="00533538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2C13"/>
    <w:rsid w:val="00574059"/>
    <w:rsid w:val="00586951"/>
    <w:rsid w:val="00590087"/>
    <w:rsid w:val="005916A4"/>
    <w:rsid w:val="005A032D"/>
    <w:rsid w:val="005A3DE3"/>
    <w:rsid w:val="005A4FF9"/>
    <w:rsid w:val="005A7BF3"/>
    <w:rsid w:val="005B00D2"/>
    <w:rsid w:val="005B4CCA"/>
    <w:rsid w:val="005C29F7"/>
    <w:rsid w:val="005C4F58"/>
    <w:rsid w:val="005C5E8D"/>
    <w:rsid w:val="005C78F2"/>
    <w:rsid w:val="005D03EE"/>
    <w:rsid w:val="005D057C"/>
    <w:rsid w:val="005D3FEC"/>
    <w:rsid w:val="005D44BE"/>
    <w:rsid w:val="005E088B"/>
    <w:rsid w:val="005E4BB8"/>
    <w:rsid w:val="005F6EA3"/>
    <w:rsid w:val="00601534"/>
    <w:rsid w:val="00602C9E"/>
    <w:rsid w:val="00611EC4"/>
    <w:rsid w:val="00612542"/>
    <w:rsid w:val="006145CA"/>
    <w:rsid w:val="006146D2"/>
    <w:rsid w:val="00617D09"/>
    <w:rsid w:val="00620B3F"/>
    <w:rsid w:val="006239E7"/>
    <w:rsid w:val="006254C4"/>
    <w:rsid w:val="006323BE"/>
    <w:rsid w:val="0063727B"/>
    <w:rsid w:val="0063745E"/>
    <w:rsid w:val="006418C6"/>
    <w:rsid w:val="00641ED8"/>
    <w:rsid w:val="00645240"/>
    <w:rsid w:val="0065158B"/>
    <w:rsid w:val="00654893"/>
    <w:rsid w:val="00654F7E"/>
    <w:rsid w:val="0066046E"/>
    <w:rsid w:val="006604F4"/>
    <w:rsid w:val="006633A4"/>
    <w:rsid w:val="00664679"/>
    <w:rsid w:val="00666516"/>
    <w:rsid w:val="006666E0"/>
    <w:rsid w:val="00667DD2"/>
    <w:rsid w:val="00671BBB"/>
    <w:rsid w:val="00682237"/>
    <w:rsid w:val="00684E08"/>
    <w:rsid w:val="00692E1E"/>
    <w:rsid w:val="006A0EF8"/>
    <w:rsid w:val="006A45BA"/>
    <w:rsid w:val="006A4D49"/>
    <w:rsid w:val="006B17DC"/>
    <w:rsid w:val="006B2CC0"/>
    <w:rsid w:val="006B3170"/>
    <w:rsid w:val="006B4280"/>
    <w:rsid w:val="006B4B1C"/>
    <w:rsid w:val="006B6EAA"/>
    <w:rsid w:val="006C4991"/>
    <w:rsid w:val="006C516C"/>
    <w:rsid w:val="006C69EB"/>
    <w:rsid w:val="006D00F7"/>
    <w:rsid w:val="006D490C"/>
    <w:rsid w:val="006D7BF5"/>
    <w:rsid w:val="006E0F19"/>
    <w:rsid w:val="006E1FDA"/>
    <w:rsid w:val="006E5E87"/>
    <w:rsid w:val="006F2155"/>
    <w:rsid w:val="006F7352"/>
    <w:rsid w:val="00704EC1"/>
    <w:rsid w:val="00706A1A"/>
    <w:rsid w:val="00707673"/>
    <w:rsid w:val="0071020D"/>
    <w:rsid w:val="007162BE"/>
    <w:rsid w:val="00721320"/>
    <w:rsid w:val="00722267"/>
    <w:rsid w:val="0072509E"/>
    <w:rsid w:val="0072577E"/>
    <w:rsid w:val="007265BA"/>
    <w:rsid w:val="00745D0C"/>
    <w:rsid w:val="00746F46"/>
    <w:rsid w:val="0075252A"/>
    <w:rsid w:val="00754885"/>
    <w:rsid w:val="007560FA"/>
    <w:rsid w:val="0076388B"/>
    <w:rsid w:val="00764B84"/>
    <w:rsid w:val="00765028"/>
    <w:rsid w:val="00774D3A"/>
    <w:rsid w:val="0078034D"/>
    <w:rsid w:val="00784FA0"/>
    <w:rsid w:val="00790BCC"/>
    <w:rsid w:val="00795CEE"/>
    <w:rsid w:val="00796F94"/>
    <w:rsid w:val="00797193"/>
    <w:rsid w:val="007974F5"/>
    <w:rsid w:val="007A34EC"/>
    <w:rsid w:val="007A5AA5"/>
    <w:rsid w:val="007A6136"/>
    <w:rsid w:val="007A7A34"/>
    <w:rsid w:val="007B0792"/>
    <w:rsid w:val="007B0F49"/>
    <w:rsid w:val="007C7E14"/>
    <w:rsid w:val="007D03D2"/>
    <w:rsid w:val="007D1AB2"/>
    <w:rsid w:val="007D36CF"/>
    <w:rsid w:val="007D786A"/>
    <w:rsid w:val="007E6376"/>
    <w:rsid w:val="007F522E"/>
    <w:rsid w:val="007F7421"/>
    <w:rsid w:val="00801F7F"/>
    <w:rsid w:val="00812137"/>
    <w:rsid w:val="00812F95"/>
    <w:rsid w:val="00813C1F"/>
    <w:rsid w:val="008147C8"/>
    <w:rsid w:val="008234C6"/>
    <w:rsid w:val="0082357A"/>
    <w:rsid w:val="00834A60"/>
    <w:rsid w:val="00835AB0"/>
    <w:rsid w:val="00855F95"/>
    <w:rsid w:val="00863E89"/>
    <w:rsid w:val="0086476C"/>
    <w:rsid w:val="00864B97"/>
    <w:rsid w:val="00866E4B"/>
    <w:rsid w:val="00870765"/>
    <w:rsid w:val="00871CE6"/>
    <w:rsid w:val="00872762"/>
    <w:rsid w:val="00872B3B"/>
    <w:rsid w:val="0087418D"/>
    <w:rsid w:val="00876B05"/>
    <w:rsid w:val="0088222A"/>
    <w:rsid w:val="00883129"/>
    <w:rsid w:val="008835FC"/>
    <w:rsid w:val="0088770C"/>
    <w:rsid w:val="008901F6"/>
    <w:rsid w:val="0089072E"/>
    <w:rsid w:val="00894EBE"/>
    <w:rsid w:val="00896C03"/>
    <w:rsid w:val="00896C83"/>
    <w:rsid w:val="0089758B"/>
    <w:rsid w:val="008A05BF"/>
    <w:rsid w:val="008A495D"/>
    <w:rsid w:val="008A5508"/>
    <w:rsid w:val="008A76FD"/>
    <w:rsid w:val="008B114B"/>
    <w:rsid w:val="008B219D"/>
    <w:rsid w:val="008B2D09"/>
    <w:rsid w:val="008B519F"/>
    <w:rsid w:val="008C0E78"/>
    <w:rsid w:val="008C3049"/>
    <w:rsid w:val="008C537F"/>
    <w:rsid w:val="008D080E"/>
    <w:rsid w:val="008D1AE7"/>
    <w:rsid w:val="008D52CF"/>
    <w:rsid w:val="008D658B"/>
    <w:rsid w:val="008D6875"/>
    <w:rsid w:val="008E3049"/>
    <w:rsid w:val="008F5B7C"/>
    <w:rsid w:val="0090117A"/>
    <w:rsid w:val="00915DDF"/>
    <w:rsid w:val="00922FCB"/>
    <w:rsid w:val="009240A1"/>
    <w:rsid w:val="00925E4F"/>
    <w:rsid w:val="00930734"/>
    <w:rsid w:val="0093077E"/>
    <w:rsid w:val="009314A9"/>
    <w:rsid w:val="00935801"/>
    <w:rsid w:val="00935CB0"/>
    <w:rsid w:val="009413E9"/>
    <w:rsid w:val="00942794"/>
    <w:rsid w:val="009428A9"/>
    <w:rsid w:val="00943557"/>
    <w:rsid w:val="009437A2"/>
    <w:rsid w:val="00944B28"/>
    <w:rsid w:val="00950560"/>
    <w:rsid w:val="00953E83"/>
    <w:rsid w:val="009604A5"/>
    <w:rsid w:val="00963401"/>
    <w:rsid w:val="009653DB"/>
    <w:rsid w:val="00967838"/>
    <w:rsid w:val="00980A0B"/>
    <w:rsid w:val="00982CD6"/>
    <w:rsid w:val="00985B73"/>
    <w:rsid w:val="00986901"/>
    <w:rsid w:val="009870A7"/>
    <w:rsid w:val="00992266"/>
    <w:rsid w:val="0099411D"/>
    <w:rsid w:val="00994A54"/>
    <w:rsid w:val="009A0B51"/>
    <w:rsid w:val="009A3BC4"/>
    <w:rsid w:val="009A527F"/>
    <w:rsid w:val="009A6092"/>
    <w:rsid w:val="009B1936"/>
    <w:rsid w:val="009B314C"/>
    <w:rsid w:val="009B40A6"/>
    <w:rsid w:val="009B493F"/>
    <w:rsid w:val="009B5E40"/>
    <w:rsid w:val="009C2046"/>
    <w:rsid w:val="009C2977"/>
    <w:rsid w:val="009C2DCC"/>
    <w:rsid w:val="009C40AF"/>
    <w:rsid w:val="009C7224"/>
    <w:rsid w:val="009D23B2"/>
    <w:rsid w:val="009E3D90"/>
    <w:rsid w:val="009E6C21"/>
    <w:rsid w:val="009F2B5F"/>
    <w:rsid w:val="009F48B8"/>
    <w:rsid w:val="009F685E"/>
    <w:rsid w:val="009F7959"/>
    <w:rsid w:val="00A01CFF"/>
    <w:rsid w:val="00A0344A"/>
    <w:rsid w:val="00A03E9A"/>
    <w:rsid w:val="00A04984"/>
    <w:rsid w:val="00A05DFD"/>
    <w:rsid w:val="00A06170"/>
    <w:rsid w:val="00A10539"/>
    <w:rsid w:val="00A15763"/>
    <w:rsid w:val="00A206CC"/>
    <w:rsid w:val="00A2269A"/>
    <w:rsid w:val="00A226C6"/>
    <w:rsid w:val="00A266DB"/>
    <w:rsid w:val="00A27912"/>
    <w:rsid w:val="00A30565"/>
    <w:rsid w:val="00A338A3"/>
    <w:rsid w:val="00A339CF"/>
    <w:rsid w:val="00A34837"/>
    <w:rsid w:val="00A35110"/>
    <w:rsid w:val="00A36378"/>
    <w:rsid w:val="00A37C90"/>
    <w:rsid w:val="00A40015"/>
    <w:rsid w:val="00A42B8C"/>
    <w:rsid w:val="00A441CF"/>
    <w:rsid w:val="00A47445"/>
    <w:rsid w:val="00A56DA4"/>
    <w:rsid w:val="00A60787"/>
    <w:rsid w:val="00A6434A"/>
    <w:rsid w:val="00A6543A"/>
    <w:rsid w:val="00A6656B"/>
    <w:rsid w:val="00A70E1E"/>
    <w:rsid w:val="00A73257"/>
    <w:rsid w:val="00A775EA"/>
    <w:rsid w:val="00A819DF"/>
    <w:rsid w:val="00A845C2"/>
    <w:rsid w:val="00A9081F"/>
    <w:rsid w:val="00A9188C"/>
    <w:rsid w:val="00A91AFE"/>
    <w:rsid w:val="00A9489E"/>
    <w:rsid w:val="00A97002"/>
    <w:rsid w:val="00A97A52"/>
    <w:rsid w:val="00AA0D6A"/>
    <w:rsid w:val="00AB5431"/>
    <w:rsid w:val="00AB58BF"/>
    <w:rsid w:val="00AC1A75"/>
    <w:rsid w:val="00AD0751"/>
    <w:rsid w:val="00AD77C4"/>
    <w:rsid w:val="00AD7F30"/>
    <w:rsid w:val="00AE25BF"/>
    <w:rsid w:val="00AE6DF2"/>
    <w:rsid w:val="00AF0C13"/>
    <w:rsid w:val="00AF11FB"/>
    <w:rsid w:val="00AF1E66"/>
    <w:rsid w:val="00AF2DE3"/>
    <w:rsid w:val="00AF2E4E"/>
    <w:rsid w:val="00AF4CA8"/>
    <w:rsid w:val="00B01ACB"/>
    <w:rsid w:val="00B03AF5"/>
    <w:rsid w:val="00B03C01"/>
    <w:rsid w:val="00B078D6"/>
    <w:rsid w:val="00B116DA"/>
    <w:rsid w:val="00B11C17"/>
    <w:rsid w:val="00B1248D"/>
    <w:rsid w:val="00B14709"/>
    <w:rsid w:val="00B14C58"/>
    <w:rsid w:val="00B17DF0"/>
    <w:rsid w:val="00B233FC"/>
    <w:rsid w:val="00B263FB"/>
    <w:rsid w:val="00B2743D"/>
    <w:rsid w:val="00B3015C"/>
    <w:rsid w:val="00B310A3"/>
    <w:rsid w:val="00B344D8"/>
    <w:rsid w:val="00B453BA"/>
    <w:rsid w:val="00B529E9"/>
    <w:rsid w:val="00B55FA0"/>
    <w:rsid w:val="00B567D1"/>
    <w:rsid w:val="00B611FA"/>
    <w:rsid w:val="00B64546"/>
    <w:rsid w:val="00B70990"/>
    <w:rsid w:val="00B73B4C"/>
    <w:rsid w:val="00B73F75"/>
    <w:rsid w:val="00B8483E"/>
    <w:rsid w:val="00B87118"/>
    <w:rsid w:val="00B946CD"/>
    <w:rsid w:val="00B96481"/>
    <w:rsid w:val="00BA139C"/>
    <w:rsid w:val="00BA3A53"/>
    <w:rsid w:val="00BA3C54"/>
    <w:rsid w:val="00BA4095"/>
    <w:rsid w:val="00BA5400"/>
    <w:rsid w:val="00BA5B43"/>
    <w:rsid w:val="00BB2BFA"/>
    <w:rsid w:val="00BB5CC4"/>
    <w:rsid w:val="00BB5EBF"/>
    <w:rsid w:val="00BB661D"/>
    <w:rsid w:val="00BB71D4"/>
    <w:rsid w:val="00BC1A7A"/>
    <w:rsid w:val="00BC258C"/>
    <w:rsid w:val="00BC5590"/>
    <w:rsid w:val="00BC642A"/>
    <w:rsid w:val="00BD2730"/>
    <w:rsid w:val="00BE7951"/>
    <w:rsid w:val="00BF2488"/>
    <w:rsid w:val="00BF79B0"/>
    <w:rsid w:val="00BF7C9D"/>
    <w:rsid w:val="00C00ABF"/>
    <w:rsid w:val="00C01E8C"/>
    <w:rsid w:val="00C02DF6"/>
    <w:rsid w:val="00C03474"/>
    <w:rsid w:val="00C03E01"/>
    <w:rsid w:val="00C059A3"/>
    <w:rsid w:val="00C07A69"/>
    <w:rsid w:val="00C12E4A"/>
    <w:rsid w:val="00C12EB2"/>
    <w:rsid w:val="00C23582"/>
    <w:rsid w:val="00C23868"/>
    <w:rsid w:val="00C2564A"/>
    <w:rsid w:val="00C2724D"/>
    <w:rsid w:val="00C27CA9"/>
    <w:rsid w:val="00C317E7"/>
    <w:rsid w:val="00C3799C"/>
    <w:rsid w:val="00C4305E"/>
    <w:rsid w:val="00C43D1E"/>
    <w:rsid w:val="00C44130"/>
    <w:rsid w:val="00C44336"/>
    <w:rsid w:val="00C4578B"/>
    <w:rsid w:val="00C50F7C"/>
    <w:rsid w:val="00C51704"/>
    <w:rsid w:val="00C5591F"/>
    <w:rsid w:val="00C57C50"/>
    <w:rsid w:val="00C62767"/>
    <w:rsid w:val="00C64287"/>
    <w:rsid w:val="00C715CA"/>
    <w:rsid w:val="00C7495D"/>
    <w:rsid w:val="00C75083"/>
    <w:rsid w:val="00C77CE9"/>
    <w:rsid w:val="00C8103D"/>
    <w:rsid w:val="00C81C7C"/>
    <w:rsid w:val="00C87312"/>
    <w:rsid w:val="00C93EA4"/>
    <w:rsid w:val="00C9685D"/>
    <w:rsid w:val="00CA0968"/>
    <w:rsid w:val="00CA12BA"/>
    <w:rsid w:val="00CA168E"/>
    <w:rsid w:val="00CA4577"/>
    <w:rsid w:val="00CA4814"/>
    <w:rsid w:val="00CB0647"/>
    <w:rsid w:val="00CB4236"/>
    <w:rsid w:val="00CB4908"/>
    <w:rsid w:val="00CC20AF"/>
    <w:rsid w:val="00CC5A41"/>
    <w:rsid w:val="00CC5AEC"/>
    <w:rsid w:val="00CC72A4"/>
    <w:rsid w:val="00CD3153"/>
    <w:rsid w:val="00CE0658"/>
    <w:rsid w:val="00CE318E"/>
    <w:rsid w:val="00CF140A"/>
    <w:rsid w:val="00CF1DD4"/>
    <w:rsid w:val="00CF6810"/>
    <w:rsid w:val="00D03DD6"/>
    <w:rsid w:val="00D055F8"/>
    <w:rsid w:val="00D06117"/>
    <w:rsid w:val="00D14C33"/>
    <w:rsid w:val="00D24760"/>
    <w:rsid w:val="00D260A3"/>
    <w:rsid w:val="00D26917"/>
    <w:rsid w:val="00D30557"/>
    <w:rsid w:val="00D31CC8"/>
    <w:rsid w:val="00D32678"/>
    <w:rsid w:val="00D337D8"/>
    <w:rsid w:val="00D35CDE"/>
    <w:rsid w:val="00D40A10"/>
    <w:rsid w:val="00D40C94"/>
    <w:rsid w:val="00D521C1"/>
    <w:rsid w:val="00D6350C"/>
    <w:rsid w:val="00D63F30"/>
    <w:rsid w:val="00D6557D"/>
    <w:rsid w:val="00D71F40"/>
    <w:rsid w:val="00D72861"/>
    <w:rsid w:val="00D761BE"/>
    <w:rsid w:val="00D77416"/>
    <w:rsid w:val="00D80FC6"/>
    <w:rsid w:val="00D813F8"/>
    <w:rsid w:val="00D84A95"/>
    <w:rsid w:val="00D86403"/>
    <w:rsid w:val="00D86BBF"/>
    <w:rsid w:val="00D8707A"/>
    <w:rsid w:val="00D903CF"/>
    <w:rsid w:val="00D94917"/>
    <w:rsid w:val="00DA60FB"/>
    <w:rsid w:val="00DA74F3"/>
    <w:rsid w:val="00DB0480"/>
    <w:rsid w:val="00DB69F3"/>
    <w:rsid w:val="00DB6CDA"/>
    <w:rsid w:val="00DB6E37"/>
    <w:rsid w:val="00DC0475"/>
    <w:rsid w:val="00DC2B4D"/>
    <w:rsid w:val="00DC47DF"/>
    <w:rsid w:val="00DC4907"/>
    <w:rsid w:val="00DD017C"/>
    <w:rsid w:val="00DD397A"/>
    <w:rsid w:val="00DD58B7"/>
    <w:rsid w:val="00DD6699"/>
    <w:rsid w:val="00DE1AAB"/>
    <w:rsid w:val="00DE5036"/>
    <w:rsid w:val="00DF1291"/>
    <w:rsid w:val="00DF3FE4"/>
    <w:rsid w:val="00DF606B"/>
    <w:rsid w:val="00E007C5"/>
    <w:rsid w:val="00E00DBF"/>
    <w:rsid w:val="00E0213F"/>
    <w:rsid w:val="00E033E0"/>
    <w:rsid w:val="00E070FB"/>
    <w:rsid w:val="00E10269"/>
    <w:rsid w:val="00E1026B"/>
    <w:rsid w:val="00E10B10"/>
    <w:rsid w:val="00E13CB2"/>
    <w:rsid w:val="00E20C37"/>
    <w:rsid w:val="00E211D6"/>
    <w:rsid w:val="00E2538C"/>
    <w:rsid w:val="00E32621"/>
    <w:rsid w:val="00E329A6"/>
    <w:rsid w:val="00E35813"/>
    <w:rsid w:val="00E358C3"/>
    <w:rsid w:val="00E36385"/>
    <w:rsid w:val="00E41D61"/>
    <w:rsid w:val="00E4386A"/>
    <w:rsid w:val="00E44AF6"/>
    <w:rsid w:val="00E45827"/>
    <w:rsid w:val="00E52C57"/>
    <w:rsid w:val="00E54821"/>
    <w:rsid w:val="00E57E7D"/>
    <w:rsid w:val="00E628F6"/>
    <w:rsid w:val="00E70355"/>
    <w:rsid w:val="00E73488"/>
    <w:rsid w:val="00E80B7A"/>
    <w:rsid w:val="00E84055"/>
    <w:rsid w:val="00E84CD8"/>
    <w:rsid w:val="00E90B85"/>
    <w:rsid w:val="00E91679"/>
    <w:rsid w:val="00E92452"/>
    <w:rsid w:val="00E94CC1"/>
    <w:rsid w:val="00E96431"/>
    <w:rsid w:val="00EA1919"/>
    <w:rsid w:val="00EB07D7"/>
    <w:rsid w:val="00EB1916"/>
    <w:rsid w:val="00EB2584"/>
    <w:rsid w:val="00EB4620"/>
    <w:rsid w:val="00EB539D"/>
    <w:rsid w:val="00EC3039"/>
    <w:rsid w:val="00EC5235"/>
    <w:rsid w:val="00ED004A"/>
    <w:rsid w:val="00ED27D6"/>
    <w:rsid w:val="00ED4FB0"/>
    <w:rsid w:val="00ED6B03"/>
    <w:rsid w:val="00ED72E1"/>
    <w:rsid w:val="00ED7A5B"/>
    <w:rsid w:val="00EE4BA4"/>
    <w:rsid w:val="00EE73D7"/>
    <w:rsid w:val="00EF0873"/>
    <w:rsid w:val="00EF3B7E"/>
    <w:rsid w:val="00EF6C75"/>
    <w:rsid w:val="00EF7A0E"/>
    <w:rsid w:val="00EF7AA7"/>
    <w:rsid w:val="00F01437"/>
    <w:rsid w:val="00F07ADF"/>
    <w:rsid w:val="00F07C92"/>
    <w:rsid w:val="00F138AB"/>
    <w:rsid w:val="00F14B43"/>
    <w:rsid w:val="00F16173"/>
    <w:rsid w:val="00F17F83"/>
    <w:rsid w:val="00F203C7"/>
    <w:rsid w:val="00F215E2"/>
    <w:rsid w:val="00F21E3F"/>
    <w:rsid w:val="00F41A27"/>
    <w:rsid w:val="00F425A3"/>
    <w:rsid w:val="00F4338D"/>
    <w:rsid w:val="00F440D3"/>
    <w:rsid w:val="00F446AC"/>
    <w:rsid w:val="00F46EAF"/>
    <w:rsid w:val="00F5206B"/>
    <w:rsid w:val="00F5429B"/>
    <w:rsid w:val="00F56169"/>
    <w:rsid w:val="00F5774F"/>
    <w:rsid w:val="00F62688"/>
    <w:rsid w:val="00F6380A"/>
    <w:rsid w:val="00F63FA9"/>
    <w:rsid w:val="00F65FE2"/>
    <w:rsid w:val="00F7236F"/>
    <w:rsid w:val="00F76BE5"/>
    <w:rsid w:val="00F8193A"/>
    <w:rsid w:val="00F8247C"/>
    <w:rsid w:val="00F83D11"/>
    <w:rsid w:val="00F84834"/>
    <w:rsid w:val="00F8559F"/>
    <w:rsid w:val="00F921F1"/>
    <w:rsid w:val="00F923C7"/>
    <w:rsid w:val="00F942BD"/>
    <w:rsid w:val="00F94302"/>
    <w:rsid w:val="00FA0851"/>
    <w:rsid w:val="00FA1940"/>
    <w:rsid w:val="00FA5282"/>
    <w:rsid w:val="00FB127E"/>
    <w:rsid w:val="00FB59F9"/>
    <w:rsid w:val="00FB5CDD"/>
    <w:rsid w:val="00FB7124"/>
    <w:rsid w:val="00FC02B2"/>
    <w:rsid w:val="00FC0804"/>
    <w:rsid w:val="00FC3B6D"/>
    <w:rsid w:val="00FC3C94"/>
    <w:rsid w:val="00FD321D"/>
    <w:rsid w:val="00FD3A4E"/>
    <w:rsid w:val="00FD3AAD"/>
    <w:rsid w:val="00FE45E3"/>
    <w:rsid w:val="00FE486E"/>
    <w:rsid w:val="00FE770C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EDF5B5"/>
  <w15:chartTrackingRefBased/>
  <w15:docId w15:val="{F74F4271-C021-4F13-87B7-A1E5E60E5C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642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1457C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1457C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457C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457C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457C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457CF"/>
    <w:pPr>
      <w:outlineLvl w:val="5"/>
    </w:pPr>
  </w:style>
  <w:style w:type="paragraph" w:styleId="Heading7">
    <w:name w:val="heading 7"/>
    <w:basedOn w:val="H6"/>
    <w:next w:val="Normal"/>
    <w:qFormat/>
    <w:rsid w:val="001457CF"/>
    <w:pPr>
      <w:outlineLvl w:val="6"/>
    </w:pPr>
  </w:style>
  <w:style w:type="paragraph" w:styleId="Heading8">
    <w:name w:val="heading 8"/>
    <w:basedOn w:val="Heading1"/>
    <w:next w:val="Normal"/>
    <w:qFormat/>
    <w:rsid w:val="001457C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457C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1457CF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HeaderChar"/>
    <w:rsid w:val="001457C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1457CF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qFormat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457CF"/>
    <w:pPr>
      <w:spacing w:before="180"/>
      <w:ind w:left="2693" w:hanging="2693"/>
    </w:pPr>
    <w:rPr>
      <w:b/>
    </w:rPr>
  </w:style>
  <w:style w:type="paragraph" w:styleId="TOC1">
    <w:name w:val="toc 1"/>
    <w:semiHidden/>
    <w:rsid w:val="001457C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1457C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457CF"/>
    <w:pPr>
      <w:ind w:left="1701" w:hanging="1701"/>
    </w:pPr>
  </w:style>
  <w:style w:type="paragraph" w:styleId="TOC4">
    <w:name w:val="toc 4"/>
    <w:basedOn w:val="TOC3"/>
    <w:semiHidden/>
    <w:rsid w:val="001457CF"/>
    <w:pPr>
      <w:ind w:left="1418" w:hanging="1418"/>
    </w:pPr>
  </w:style>
  <w:style w:type="paragraph" w:styleId="TOC3">
    <w:name w:val="toc 3"/>
    <w:basedOn w:val="TOC2"/>
    <w:semiHidden/>
    <w:rsid w:val="001457CF"/>
    <w:pPr>
      <w:ind w:left="1134" w:hanging="1134"/>
    </w:pPr>
  </w:style>
  <w:style w:type="paragraph" w:styleId="TOC2">
    <w:name w:val="toc 2"/>
    <w:basedOn w:val="TOC1"/>
    <w:semiHidden/>
    <w:rsid w:val="001457C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457CF"/>
    <w:pPr>
      <w:ind w:left="284"/>
    </w:pPr>
  </w:style>
  <w:style w:type="paragraph" w:styleId="Index1">
    <w:name w:val="index 1"/>
    <w:basedOn w:val="Normal"/>
    <w:semiHidden/>
    <w:rsid w:val="001457CF"/>
    <w:pPr>
      <w:keepLines/>
      <w:spacing w:after="0"/>
    </w:pPr>
  </w:style>
  <w:style w:type="paragraph" w:customStyle="1" w:styleId="ZH">
    <w:name w:val="ZH"/>
    <w:rsid w:val="001457C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1457CF"/>
    <w:pPr>
      <w:outlineLvl w:val="9"/>
    </w:pPr>
  </w:style>
  <w:style w:type="paragraph" w:styleId="ListNumber2">
    <w:name w:val="List Number 2"/>
    <w:basedOn w:val="ListNumber"/>
    <w:rsid w:val="001457CF"/>
    <w:pPr>
      <w:ind w:left="851"/>
    </w:pPr>
  </w:style>
  <w:style w:type="character" w:styleId="FootnoteReference">
    <w:name w:val="footnote reference"/>
    <w:semiHidden/>
    <w:rsid w:val="001457CF"/>
    <w:rPr>
      <w:b/>
      <w:position w:val="6"/>
      <w:sz w:val="16"/>
    </w:rPr>
  </w:style>
  <w:style w:type="paragraph" w:styleId="FootnoteText">
    <w:name w:val="footnote text"/>
    <w:basedOn w:val="Normal"/>
    <w:semiHidden/>
    <w:rsid w:val="001457CF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1457CF"/>
    <w:pPr>
      <w:jc w:val="center"/>
    </w:pPr>
  </w:style>
  <w:style w:type="paragraph" w:customStyle="1" w:styleId="TF">
    <w:name w:val="TF"/>
    <w:basedOn w:val="TH"/>
    <w:rsid w:val="001457CF"/>
    <w:pPr>
      <w:keepNext w:val="0"/>
      <w:spacing w:before="0" w:after="240"/>
    </w:pPr>
  </w:style>
  <w:style w:type="paragraph" w:customStyle="1" w:styleId="NO">
    <w:name w:val="NO"/>
    <w:basedOn w:val="Normal"/>
    <w:rsid w:val="001457CF"/>
    <w:pPr>
      <w:keepLines/>
      <w:ind w:left="1135" w:hanging="851"/>
    </w:pPr>
  </w:style>
  <w:style w:type="paragraph" w:styleId="TOC9">
    <w:name w:val="toc 9"/>
    <w:basedOn w:val="TOC8"/>
    <w:semiHidden/>
    <w:rsid w:val="001457CF"/>
    <w:pPr>
      <w:ind w:left="1418" w:hanging="1418"/>
    </w:pPr>
  </w:style>
  <w:style w:type="paragraph" w:customStyle="1" w:styleId="EX">
    <w:name w:val="EX"/>
    <w:basedOn w:val="Normal"/>
    <w:rsid w:val="001457CF"/>
    <w:pPr>
      <w:keepLines/>
      <w:ind w:left="1702" w:hanging="1418"/>
    </w:pPr>
  </w:style>
  <w:style w:type="paragraph" w:customStyle="1" w:styleId="FP">
    <w:name w:val="FP"/>
    <w:basedOn w:val="Normal"/>
    <w:rsid w:val="001457CF"/>
    <w:pPr>
      <w:spacing w:after="0"/>
    </w:pPr>
  </w:style>
  <w:style w:type="paragraph" w:customStyle="1" w:styleId="LD">
    <w:name w:val="LD"/>
    <w:rsid w:val="001457C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457CF"/>
    <w:pPr>
      <w:spacing w:after="0"/>
    </w:pPr>
  </w:style>
  <w:style w:type="paragraph" w:customStyle="1" w:styleId="EW">
    <w:name w:val="EW"/>
    <w:basedOn w:val="EX"/>
    <w:rsid w:val="001457CF"/>
    <w:pPr>
      <w:spacing w:after="0"/>
    </w:pPr>
  </w:style>
  <w:style w:type="paragraph" w:styleId="TOC6">
    <w:name w:val="toc 6"/>
    <w:basedOn w:val="TOC5"/>
    <w:next w:val="Normal"/>
    <w:semiHidden/>
    <w:rsid w:val="001457CF"/>
    <w:pPr>
      <w:ind w:left="1985" w:hanging="1985"/>
    </w:pPr>
  </w:style>
  <w:style w:type="paragraph" w:styleId="TOC7">
    <w:name w:val="toc 7"/>
    <w:basedOn w:val="TOC6"/>
    <w:next w:val="Normal"/>
    <w:semiHidden/>
    <w:rsid w:val="001457CF"/>
    <w:pPr>
      <w:ind w:left="2268" w:hanging="2268"/>
    </w:pPr>
  </w:style>
  <w:style w:type="paragraph" w:styleId="ListBullet2">
    <w:name w:val="List Bullet 2"/>
    <w:basedOn w:val="ListBullet"/>
    <w:rsid w:val="001457CF"/>
    <w:pPr>
      <w:ind w:left="851"/>
    </w:pPr>
  </w:style>
  <w:style w:type="paragraph" w:styleId="ListBullet3">
    <w:name w:val="List Bullet 3"/>
    <w:basedOn w:val="ListBullet2"/>
    <w:rsid w:val="001457CF"/>
    <w:pPr>
      <w:ind w:left="1135"/>
    </w:pPr>
  </w:style>
  <w:style w:type="paragraph" w:styleId="ListNumber">
    <w:name w:val="List Number"/>
    <w:basedOn w:val="List"/>
    <w:rsid w:val="001457CF"/>
  </w:style>
  <w:style w:type="paragraph" w:customStyle="1" w:styleId="EQ">
    <w:name w:val="EQ"/>
    <w:basedOn w:val="Normal"/>
    <w:next w:val="Normal"/>
    <w:rsid w:val="001457C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457C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457C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457C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457CF"/>
    <w:pPr>
      <w:jc w:val="right"/>
    </w:pPr>
  </w:style>
  <w:style w:type="paragraph" w:customStyle="1" w:styleId="H6">
    <w:name w:val="H6"/>
    <w:basedOn w:val="Heading5"/>
    <w:next w:val="Normal"/>
    <w:rsid w:val="001457C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457CF"/>
    <w:pPr>
      <w:ind w:left="851" w:hanging="851"/>
    </w:pPr>
  </w:style>
  <w:style w:type="paragraph" w:customStyle="1" w:styleId="ZA">
    <w:name w:val="ZA"/>
    <w:rsid w:val="001457C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457C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1457C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1457C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1457CF"/>
    <w:pPr>
      <w:framePr w:wrap="notBeside" w:y="16161"/>
    </w:pPr>
  </w:style>
  <w:style w:type="character" w:customStyle="1" w:styleId="ZGSM">
    <w:name w:val="ZGSM"/>
    <w:rsid w:val="001457CF"/>
  </w:style>
  <w:style w:type="paragraph" w:styleId="List2">
    <w:name w:val="List 2"/>
    <w:basedOn w:val="List"/>
    <w:rsid w:val="001457CF"/>
    <w:pPr>
      <w:ind w:left="851"/>
    </w:pPr>
  </w:style>
  <w:style w:type="paragraph" w:customStyle="1" w:styleId="ZG">
    <w:name w:val="ZG"/>
    <w:rsid w:val="001457C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1457CF"/>
    <w:pPr>
      <w:ind w:left="1135"/>
    </w:pPr>
  </w:style>
  <w:style w:type="paragraph" w:styleId="List4">
    <w:name w:val="List 4"/>
    <w:basedOn w:val="List3"/>
    <w:rsid w:val="001457CF"/>
    <w:pPr>
      <w:ind w:left="1418"/>
    </w:pPr>
  </w:style>
  <w:style w:type="paragraph" w:styleId="List5">
    <w:name w:val="List 5"/>
    <w:basedOn w:val="List4"/>
    <w:rsid w:val="001457CF"/>
    <w:pPr>
      <w:ind w:left="1702"/>
    </w:pPr>
  </w:style>
  <w:style w:type="paragraph" w:customStyle="1" w:styleId="EditorsNote">
    <w:name w:val="Editor's Note"/>
    <w:basedOn w:val="NO"/>
    <w:rsid w:val="001457CF"/>
    <w:rPr>
      <w:color w:val="FF0000"/>
    </w:rPr>
  </w:style>
  <w:style w:type="paragraph" w:styleId="List">
    <w:name w:val="List"/>
    <w:basedOn w:val="Normal"/>
    <w:rsid w:val="001457CF"/>
    <w:pPr>
      <w:ind w:left="568" w:hanging="284"/>
    </w:pPr>
  </w:style>
  <w:style w:type="paragraph" w:styleId="ListBullet">
    <w:name w:val="List Bullet"/>
    <w:basedOn w:val="List"/>
    <w:rsid w:val="001457CF"/>
  </w:style>
  <w:style w:type="paragraph" w:styleId="ListBullet4">
    <w:name w:val="List Bullet 4"/>
    <w:basedOn w:val="ListBullet3"/>
    <w:rsid w:val="001457CF"/>
    <w:pPr>
      <w:ind w:left="1418"/>
    </w:pPr>
  </w:style>
  <w:style w:type="paragraph" w:styleId="ListBullet5">
    <w:name w:val="List Bullet 5"/>
    <w:basedOn w:val="ListBullet4"/>
    <w:rsid w:val="001457CF"/>
    <w:pPr>
      <w:ind w:left="1702"/>
    </w:pPr>
  </w:style>
  <w:style w:type="paragraph" w:customStyle="1" w:styleId="B1">
    <w:name w:val="B1"/>
    <w:basedOn w:val="List"/>
    <w:link w:val="B1Char"/>
    <w:qFormat/>
    <w:rsid w:val="001457CF"/>
  </w:style>
  <w:style w:type="paragraph" w:customStyle="1" w:styleId="B2">
    <w:name w:val="B2"/>
    <w:basedOn w:val="List2"/>
    <w:rsid w:val="001457CF"/>
  </w:style>
  <w:style w:type="paragraph" w:customStyle="1" w:styleId="B3">
    <w:name w:val="B3"/>
    <w:basedOn w:val="List3"/>
    <w:rsid w:val="001457CF"/>
  </w:style>
  <w:style w:type="paragraph" w:customStyle="1" w:styleId="B4">
    <w:name w:val="B4"/>
    <w:basedOn w:val="List4"/>
    <w:rsid w:val="001457CF"/>
  </w:style>
  <w:style w:type="paragraph" w:customStyle="1" w:styleId="B5">
    <w:name w:val="B5"/>
    <w:basedOn w:val="List5"/>
    <w:rsid w:val="001457CF"/>
  </w:style>
  <w:style w:type="paragraph" w:styleId="Footer">
    <w:name w:val="footer"/>
    <w:basedOn w:val="Header"/>
    <w:link w:val="FooterChar"/>
    <w:rsid w:val="001457CF"/>
    <w:pPr>
      <w:jc w:val="center"/>
    </w:pPr>
    <w:rPr>
      <w:i/>
    </w:rPr>
  </w:style>
  <w:style w:type="paragraph" w:customStyle="1" w:styleId="ZTD">
    <w:name w:val="ZTD"/>
    <w:basedOn w:val="ZB"/>
    <w:rsid w:val="001457CF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BC5590"/>
    <w:rPr>
      <w:i/>
      <w:color w:val="000000"/>
      <w:lang w:eastAsia="ja-JP"/>
    </w:rPr>
  </w:style>
  <w:style w:type="character" w:customStyle="1" w:styleId="FooterChar">
    <w:name w:val="Footer Char"/>
    <w:link w:val="Footer"/>
    <w:rsid w:val="00C62767"/>
    <w:rPr>
      <w:rFonts w:ascii="Arial" w:hAnsi="Arial"/>
      <w:b/>
      <w:i/>
      <w:noProof/>
      <w:sz w:val="18"/>
    </w:rPr>
  </w:style>
  <w:style w:type="character" w:styleId="UnresolvedMention">
    <w:name w:val="Unresolved Mention"/>
    <w:uiPriority w:val="99"/>
    <w:semiHidden/>
    <w:unhideWhenUsed/>
    <w:rsid w:val="00005179"/>
    <w:rPr>
      <w:color w:val="605E5C"/>
      <w:shd w:val="clear" w:color="auto" w:fill="E1DFDD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094EDA"/>
    <w:rPr>
      <w:rFonts w:ascii="Arial" w:hAnsi="Arial"/>
      <w:b/>
      <w:noProof/>
      <w:sz w:val="18"/>
      <w:lang w:val="en-GB" w:eastAsia="en-GB"/>
    </w:rPr>
  </w:style>
  <w:style w:type="character" w:customStyle="1" w:styleId="B1Char">
    <w:name w:val="B1 Char"/>
    <w:link w:val="B1"/>
    <w:rsid w:val="00C64287"/>
    <w:rPr>
      <w:lang w:val="en-GB" w:eastAsia="en-GB"/>
    </w:rPr>
  </w:style>
  <w:style w:type="paragraph" w:styleId="Revision">
    <w:name w:val="Revision"/>
    <w:hidden/>
    <w:uiPriority w:val="99"/>
    <w:semiHidden/>
    <w:rsid w:val="00FC3C94"/>
    <w:rPr>
      <w:lang w:val="en-GB" w:eastAsia="en-GB"/>
    </w:rPr>
  </w:style>
  <w:style w:type="paragraph" w:styleId="ListParagraph">
    <w:name w:val="List Paragraph"/>
    <w:basedOn w:val="Normal"/>
    <w:uiPriority w:val="34"/>
    <w:qFormat/>
    <w:rsid w:val="00F17F83"/>
    <w:pPr>
      <w:ind w:left="720"/>
      <w:contextualSpacing/>
    </w:pPr>
  </w:style>
  <w:style w:type="character" w:customStyle="1" w:styleId="CRCoverPageChar">
    <w:name w:val="CR Cover Page Char"/>
    <w:link w:val="CRCoverPage"/>
    <w:qFormat/>
    <w:rsid w:val="00876B05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6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66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0c8456d4-3531-43c6-ace7-e2fc42d5d6cf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26CFFAE771FE746AC642F907C21B512" ma:contentTypeVersion="18" ma:contentTypeDescription="Create a new document." ma:contentTypeScope="" ma:versionID="950d1b40958e49e0487593539ea4e59e">
  <xsd:schema xmlns:xsd="http://www.w3.org/2001/XMLSchema" xmlns:xs="http://www.w3.org/2001/XMLSchema" xmlns:p="http://schemas.microsoft.com/office/2006/metadata/properties" xmlns:ns3="0c8456d4-3531-43c6-ace7-e2fc42d5d6cf" xmlns:ns4="7e69fcea-8daf-4a6a-ae5d-79f522448fff" targetNamespace="http://schemas.microsoft.com/office/2006/metadata/properties" ma:root="true" ma:fieldsID="aceb8ec29029f6ed307966dcc0e65ee8" ns3:_="" ns4:_="">
    <xsd:import namespace="0c8456d4-3531-43c6-ace7-e2fc42d5d6cf"/>
    <xsd:import namespace="7e69fcea-8daf-4a6a-ae5d-79f522448ff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_activity" minOccurs="0"/>
                <xsd:element ref="ns3:MediaServiceObjectDetectorVersions" minOccurs="0"/>
                <xsd:element ref="ns3:MediaServiceLocation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8456d4-3531-43c6-ace7-e2fc42d5d6c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69fcea-8daf-4a6a-ae5d-79f522448fff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03DC76F-7282-4726-874A-9B4791F8274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FAC0E86-2A2F-4125-B590-827B52164B12}">
  <ds:schemaRefs>
    <ds:schemaRef ds:uri="http://schemas.microsoft.com/office/2006/metadata/properties"/>
    <ds:schemaRef ds:uri="http://schemas.microsoft.com/office/infopath/2007/PartnerControls"/>
    <ds:schemaRef ds:uri="0c8456d4-3531-43c6-ace7-e2fc42d5d6cf"/>
  </ds:schemaRefs>
</ds:datastoreItem>
</file>

<file path=customXml/itemProps3.xml><?xml version="1.0" encoding="utf-8"?>
<ds:datastoreItem xmlns:ds="http://schemas.openxmlformats.org/officeDocument/2006/customXml" ds:itemID="{5E488C91-4685-4CA1-8F08-5669424D0ED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9611921-0B63-43AA-9BE8-6CD7561EBD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c8456d4-3531-43c6-ace7-e2fc42d5d6cf"/>
    <ds:schemaRef ds:uri="7e69fcea-8daf-4a6a-ae5d-79f522448f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7af72c41-31f4-4d40-a6d0-808117dc4d77}" enabled="1" method="Standar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C:\Documents and Settings\meredith\Application Data\Microsoft\Templates\3gpp_70.dot</Template>
  <TotalTime>47</TotalTime>
  <Pages>5</Pages>
  <Words>1214</Words>
  <Characters>6920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8118</CharactersWithSpaces>
  <SharedDoc>false</SharedDoc>
  <HLinks>
    <vt:vector size="24" baseType="variant">
      <vt:variant>
        <vt:i4>1441797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Ojas Choksi</cp:lastModifiedBy>
  <cp:revision>10</cp:revision>
  <cp:lastPrinted>2000-02-29T03:31:00Z</cp:lastPrinted>
  <dcterms:created xsi:type="dcterms:W3CDTF">2025-11-02T16:34:00Z</dcterms:created>
  <dcterms:modified xsi:type="dcterms:W3CDTF">2025-11-07T20:02:00Z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0x010100626CFFAE771FE746AC642F907C21B512</vt:lpwstr>
  </property>
</Properties>
</file>